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4D84" w14:textId="17C365DC" w:rsidR="00FB13EC" w:rsidRPr="00FB13EC" w:rsidRDefault="00CF50DD" w:rsidP="00FB1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257848" wp14:editId="463BEB5D">
            <wp:simplePos x="0" y="0"/>
            <wp:positionH relativeFrom="column">
              <wp:posOffset>6933565</wp:posOffset>
            </wp:positionH>
            <wp:positionV relativeFrom="paragraph">
              <wp:posOffset>-668655</wp:posOffset>
            </wp:positionV>
            <wp:extent cx="1394460" cy="358140"/>
            <wp:effectExtent l="0" t="0" r="0" b="3810"/>
            <wp:wrapNone/>
            <wp:docPr id="21" name="Obraz 20">
              <a:extLst xmlns:a="http://schemas.openxmlformats.org/drawingml/2006/main">
                <a:ext uri="{FF2B5EF4-FFF2-40B4-BE49-F238E27FC236}">
                  <a16:creationId xmlns:a16="http://schemas.microsoft.com/office/drawing/2014/main" id="{53C6346A-BC6C-4893-AA92-CA7706E19D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>
                      <a:extLst>
                        <a:ext uri="{FF2B5EF4-FFF2-40B4-BE49-F238E27FC236}">
                          <a16:creationId xmlns:a16="http://schemas.microsoft.com/office/drawing/2014/main" id="{53C6346A-BC6C-4893-AA92-CA7706E19D4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3EEC89" wp14:editId="7BDD08C1">
            <wp:simplePos x="0" y="0"/>
            <wp:positionH relativeFrom="column">
              <wp:posOffset>5219065</wp:posOffset>
            </wp:positionH>
            <wp:positionV relativeFrom="paragraph">
              <wp:posOffset>-772795</wp:posOffset>
            </wp:positionV>
            <wp:extent cx="769620" cy="530214"/>
            <wp:effectExtent l="0" t="0" r="0" b="3810"/>
            <wp:wrapNone/>
            <wp:docPr id="8" name="Obraz 7" descr="logo c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logo cmd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3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B0D8B2" wp14:editId="6164CAE7">
            <wp:simplePos x="0" y="0"/>
            <wp:positionH relativeFrom="column">
              <wp:posOffset>708025</wp:posOffset>
            </wp:positionH>
            <wp:positionV relativeFrom="paragraph">
              <wp:posOffset>-749935</wp:posOffset>
            </wp:positionV>
            <wp:extent cx="1064623" cy="490617"/>
            <wp:effectExtent l="0" t="0" r="2540" b="5080"/>
            <wp:wrapNone/>
            <wp:docPr id="17" name="Obraz 16">
              <a:extLst xmlns:a="http://schemas.openxmlformats.org/drawingml/2006/main">
                <a:ext uri="{FF2B5EF4-FFF2-40B4-BE49-F238E27FC236}">
                  <a16:creationId xmlns:a16="http://schemas.microsoft.com/office/drawing/2014/main" id="{4295F2BB-F440-469B-B792-54BFA8DE8F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>
                      <a:extLst>
                        <a:ext uri="{FF2B5EF4-FFF2-40B4-BE49-F238E27FC236}">
                          <a16:creationId xmlns:a16="http://schemas.microsoft.com/office/drawing/2014/main" id="{4295F2BB-F440-469B-B792-54BFA8DE8F41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23" cy="49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33C77" wp14:editId="3CE1AB6A">
            <wp:simplePos x="0" y="0"/>
            <wp:positionH relativeFrom="column">
              <wp:posOffset>2689225</wp:posOffset>
            </wp:positionH>
            <wp:positionV relativeFrom="paragraph">
              <wp:posOffset>-732155</wp:posOffset>
            </wp:positionV>
            <wp:extent cx="1458009" cy="490623"/>
            <wp:effectExtent l="0" t="0" r="0" b="5080"/>
            <wp:wrapNone/>
            <wp:docPr id="18" name="Obraz 17">
              <a:extLst xmlns:a="http://schemas.openxmlformats.org/drawingml/2006/main">
                <a:ext uri="{FF2B5EF4-FFF2-40B4-BE49-F238E27FC236}">
                  <a16:creationId xmlns:a16="http://schemas.microsoft.com/office/drawing/2014/main" id="{187E90E5-D5CE-469A-B78F-A667EA5606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7">
                      <a:extLst>
                        <a:ext uri="{FF2B5EF4-FFF2-40B4-BE49-F238E27FC236}">
                          <a16:creationId xmlns:a16="http://schemas.microsoft.com/office/drawing/2014/main" id="{187E90E5-D5CE-469A-B78F-A667EA5606D5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9" cy="490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21" w:rsidRPr="00FB13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Opracowanie programu rozwoju kadr POZ</w:t>
      </w:r>
      <w:r w:rsidR="00FB13EC" w:rsidRPr="00FB13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46D9638" w14:textId="410D768B" w:rsidR="00FB13EC" w:rsidRPr="00FB13EC" w:rsidRDefault="00FB13EC" w:rsidP="00FB1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="00076E21" w:rsidRPr="00FB13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lan dydaktyczno-szkoleniowy wraz z harmonogramem zajęć programu ABCDE oraz rozwiązań organizacyjnych  </w:t>
      </w:r>
    </w:p>
    <w:p w14:paraId="0B28D74F" w14:textId="3F0F9524" w:rsidR="00076E21" w:rsidRDefault="00076E21" w:rsidP="00FB1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poprawiających jakość funkcjonowania jednostek POZ</w:t>
      </w:r>
      <w:r w:rsidR="00F16D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8D8B9EE" w14:textId="15F3C0E1" w:rsidR="00FB13EC" w:rsidRPr="00FB13EC" w:rsidRDefault="00FB13EC" w:rsidP="00FB1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D61BD32" w14:textId="0B0FBB41" w:rsidR="0007363B" w:rsidRPr="00FB13EC" w:rsidRDefault="0007363B" w:rsidP="00FB13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A409EB" w14:textId="76431805" w:rsidR="00076E21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</w:p>
    <w:p w14:paraId="051D65CD" w14:textId="5815740C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rozwoju kadr POZ zakłada realizację szkoleń </w:t>
      </w:r>
      <w:r w:rsidRPr="00FB1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personelu obsługowego w zakresie obsługi klienta, praw pacjenta, zasad funkcjonowania systemu ochrony zdrowia, programów profilaktycznych.</w:t>
      </w:r>
    </w:p>
    <w:p w14:paraId="53D70C63" w14:textId="2571BCE9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C032487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SZKOLENIOWA:</w:t>
      </w:r>
    </w:p>
    <w:p w14:paraId="1F9D44D5" w14:textId="685D9491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zostanie zorganizowane 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12 (4,5-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godzinnych) szkoleń personelu POZ w zakresie aspektów poprawiających jakość funkcjonowania placówki oraz zwiększające wiedzę merytoryczną z wykonywanych zadań na rzecz POZ. Po 6</w:t>
      </w:r>
      <w:r w:rsidR="00EA7E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na każdy rok trwania projektu. Zakłada się obecność 36 osób na każdym szkoleniu, co daje łączna liczbę uczestników 432.</w:t>
      </w:r>
    </w:p>
    <w:p w14:paraId="6F666788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EC989" w14:textId="50275726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 zakresu ogólnych założeń programu ABCDE i rozwiązań organizacyjnych personelu POZ w podmiotach, które zostaną objęte działaniami projakościowymi w ramach projektu tj. 62 podmiotów/uczestników. Analogiczna liczba szkoleń w 2019 r.  Szkolenia ded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ykowane są personelowi POZ (lekarz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, rejest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ratorka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) w danej jednostce (ok.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osób). </w:t>
      </w:r>
    </w:p>
    <w:p w14:paraId="54A673CC" w14:textId="4D6AB63C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52996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Zróżnicowanie pomiędzy jednostkami występuję w zakresie zatrudnienia jak również w zakresie odległości pomiędzy nimi, dlatego nie możliwe jest zrealizowanie szkoleń w jednym miejscu. Szkolenia będą organizowane celowo jak najbliżej jednostki uczestnika w celu zapoznania się trenerów z poziomem świadczonych usług w danej jednostce. </w:t>
      </w:r>
    </w:p>
    <w:p w14:paraId="1109161E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24056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danych statystycznych z CMD oraz uzyskanych od jednostek określono</w:t>
      </w:r>
      <w:r w:rsidR="001369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potencjalna grupa u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wynosi 579 osób (lekarz, personel pomocniczy i pielęgniarka</w:t>
      </w:r>
      <w:r w:rsidR="008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Zakładając 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 uczestnictwa na poziomie ok. 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75% zakładamy uczestnictwo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, łącznie 869 uczestników (2018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B13EC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F8AE8FF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982F7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wdrożenia programu ABCDE i rozwiązań organizacyjnych zaplanowano 2779 godzin warsztatowych dla personelu POZ, średnia liczba godzin szkoleniowych na jedną osobę wynosi 8</w:t>
      </w:r>
      <w:r w:rsidR="00360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>h (347 uczestników). Aby zapewnić odpowiedni poziom merytoryczny zostaną zatrudnieni dwaj trenerzy na pełny etat każdy.</w:t>
      </w:r>
    </w:p>
    <w:p w14:paraId="60C1E8D0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D5E6A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TEMATYCZNY:</w:t>
      </w:r>
    </w:p>
    <w:p w14:paraId="3DEBBCBC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Sesja szkoleniowa jest podzielona na trzy bloki: </w:t>
      </w:r>
    </w:p>
    <w:p w14:paraId="17B442EE" w14:textId="77777777" w:rsidR="0007363B" w:rsidRPr="00FB13EC" w:rsidRDefault="00947828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pierwszy etap -</w:t>
      </w:r>
      <w:r w:rsidR="0007363B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zapoznaniu się trenerów z poziomem świadczonych usług w danej jednostce</w:t>
      </w:r>
      <w:r w:rsidR="001369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7854A3" w14:textId="77777777" w:rsidR="0007363B" w:rsidRPr="00FB13EC" w:rsidRDefault="00947828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drugi</w:t>
      </w:r>
      <w:r w:rsidR="0007363B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-</w:t>
      </w:r>
      <w:r w:rsidR="0007363B"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krótkie powtórzenie zagadnień omawianych podczas szkolenia pierwszego oraz będzie dawało możliwość skonsultowania pytań i wątpliwości, które pojawią się p</w:t>
      </w:r>
      <w:r w:rsidR="001369F5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trwającej implementacji;</w:t>
      </w:r>
    </w:p>
    <w:p w14:paraId="1853E98D" w14:textId="77777777" w:rsidR="0007363B" w:rsidRPr="00FB13EC" w:rsidRDefault="0007363B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trzeci etap </w:t>
      </w:r>
      <w:r w:rsidR="0094782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kontynuacja powyższych sesji szkoleniowych w formie warsztatowej, indywidualne z personelem POZ.</w:t>
      </w:r>
    </w:p>
    <w:p w14:paraId="66339545" w14:textId="77777777" w:rsidR="00FB13EC" w:rsidRDefault="00FB13EC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26A1B" w14:textId="77777777" w:rsidR="00947828" w:rsidRDefault="00947828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D792E" w14:textId="77777777" w:rsidR="00947828" w:rsidRDefault="00947828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EBEB6" w14:textId="77777777" w:rsidR="00947828" w:rsidRDefault="00947828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746A0" w14:textId="77777777" w:rsidR="00947828" w:rsidRDefault="00947828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D415E" w14:textId="77777777" w:rsidR="00947828" w:rsidRDefault="00947828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17370" w14:textId="77777777" w:rsidR="00947828" w:rsidRPr="00FB13EC" w:rsidRDefault="00947828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663AE" w14:textId="77777777" w:rsidR="00FB13EC" w:rsidRPr="00FB13EC" w:rsidRDefault="00FB13EC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PROGRAM ROZWOJU KADR:</w:t>
      </w:r>
    </w:p>
    <w:p w14:paraId="282AFBCE" w14:textId="77777777" w:rsidR="00927C6A" w:rsidRPr="00FA3580" w:rsidRDefault="00FB13EC" w:rsidP="00FA35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szkoleń </w:t>
      </w:r>
      <w:r w:rsidR="00360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merytorycznych </w:t>
      </w:r>
      <w:r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personelu POZ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3168"/>
        <w:gridCol w:w="5984"/>
        <w:gridCol w:w="3552"/>
      </w:tblGrid>
      <w:tr w:rsidR="00927C6A" w14:paraId="49642821" w14:textId="77777777" w:rsidTr="00927C6A">
        <w:tc>
          <w:tcPr>
            <w:tcW w:w="570" w:type="dxa"/>
          </w:tcPr>
          <w:p w14:paraId="140ACF67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30" w:type="dxa"/>
            <w:gridSpan w:val="3"/>
          </w:tcPr>
          <w:p w14:paraId="7DC3536B" w14:textId="77777777" w:rsidR="00927C6A" w:rsidRPr="00927C6A" w:rsidRDefault="00F8069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SZKOLENIA MERYTORYCZNE DLA PERSONELU POZ</w:t>
            </w:r>
          </w:p>
        </w:tc>
      </w:tr>
      <w:tr w:rsidR="00927C6A" w14:paraId="730A564C" w14:textId="77777777" w:rsidTr="00927C6A">
        <w:tc>
          <w:tcPr>
            <w:tcW w:w="570" w:type="dxa"/>
          </w:tcPr>
          <w:p w14:paraId="2264685C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1" w:type="dxa"/>
          </w:tcPr>
          <w:p w14:paraId="01045A42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Uczestnicy (liczba/typ)</w:t>
            </w:r>
          </w:p>
        </w:tc>
        <w:tc>
          <w:tcPr>
            <w:tcW w:w="9719" w:type="dxa"/>
            <w:gridSpan w:val="2"/>
          </w:tcPr>
          <w:p w14:paraId="1F07385F" w14:textId="77777777" w:rsidR="00927C6A" w:rsidRDefault="00EA7E51" w:rsidP="00EA7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osób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personelu POZ 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każdym szkoleniu, co daje łączna liczbę 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uczestników</w:t>
            </w:r>
            <w:r w:rsidR="00F1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27C6A" w14:paraId="367F248F" w14:textId="77777777" w:rsidTr="00927C6A">
        <w:tc>
          <w:tcPr>
            <w:tcW w:w="570" w:type="dxa"/>
          </w:tcPr>
          <w:p w14:paraId="6E9D9961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1" w:type="dxa"/>
          </w:tcPr>
          <w:p w14:paraId="2F1218E6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czasowy</w:t>
            </w:r>
          </w:p>
        </w:tc>
        <w:tc>
          <w:tcPr>
            <w:tcW w:w="9719" w:type="dxa"/>
            <w:gridSpan w:val="2"/>
          </w:tcPr>
          <w:p w14:paraId="6451F05E" w14:textId="77777777" w:rsidR="00927C6A" w:rsidRDefault="00D33816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projektu ,,POZnaj jakość’’.</w:t>
            </w:r>
          </w:p>
        </w:tc>
      </w:tr>
      <w:tr w:rsidR="00927C6A" w14:paraId="0E6F88C3" w14:textId="77777777" w:rsidTr="00927C6A">
        <w:tc>
          <w:tcPr>
            <w:tcW w:w="570" w:type="dxa"/>
          </w:tcPr>
          <w:p w14:paraId="46AA56B1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1" w:type="dxa"/>
          </w:tcPr>
          <w:p w14:paraId="0FCCAEDA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9719" w:type="dxa"/>
            <w:gridSpan w:val="2"/>
          </w:tcPr>
          <w:p w14:paraId="3A5C9FE9" w14:textId="77777777" w:rsidR="00927C6A" w:rsidRDefault="00D33816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w województwach, z których pochodzą uczestnicy projektu</w:t>
            </w:r>
            <w:r w:rsidR="007E1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27C6A" w14:paraId="07131C35" w14:textId="77777777" w:rsidTr="00927C6A">
        <w:tc>
          <w:tcPr>
            <w:tcW w:w="570" w:type="dxa"/>
          </w:tcPr>
          <w:p w14:paraId="67DE4F85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1" w:type="dxa"/>
          </w:tcPr>
          <w:p w14:paraId="569D8160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9719" w:type="dxa"/>
            <w:gridSpan w:val="2"/>
          </w:tcPr>
          <w:p w14:paraId="73791477" w14:textId="77777777" w:rsidR="00927C6A" w:rsidRDefault="00D33816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Podpisanie przez uczestnika oświadczenia i deklaracji </w:t>
            </w:r>
            <w:r w:rsidR="00E41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dotyczących chęci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rozpoczęcia udziału w projekcie.</w:t>
            </w:r>
          </w:p>
        </w:tc>
      </w:tr>
      <w:tr w:rsidR="00927C6A" w14:paraId="58C6F2F9" w14:textId="77777777" w:rsidTr="00927C6A">
        <w:tc>
          <w:tcPr>
            <w:tcW w:w="570" w:type="dxa"/>
          </w:tcPr>
          <w:p w14:paraId="032DE437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11" w:type="dxa"/>
          </w:tcPr>
          <w:p w14:paraId="1298C5FC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kształcenia </w:t>
            </w:r>
          </w:p>
        </w:tc>
        <w:tc>
          <w:tcPr>
            <w:tcW w:w="9719" w:type="dxa"/>
            <w:gridSpan w:val="2"/>
          </w:tcPr>
          <w:p w14:paraId="09F00A47" w14:textId="77777777" w:rsidR="00EA7E51" w:rsidRPr="0020485E" w:rsidRDefault="0020485E" w:rsidP="002048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szkoleń jest zapoznanie kursantów z podstawami teoretycznymi oraz aspektami praktycznymi z zakresu </w:t>
            </w:r>
            <w:r w:rsidR="00EA7E51"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aspektów poprawiających jakość funkcjonowania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podmiotu leczniczego oraz </w:t>
            </w:r>
            <w:r w:rsidR="00EA7E51"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na rzecz POZ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27C6A" w14:paraId="6DDEEB6E" w14:textId="77777777" w:rsidTr="009037E8">
        <w:tc>
          <w:tcPr>
            <w:tcW w:w="570" w:type="dxa"/>
          </w:tcPr>
          <w:p w14:paraId="6364289A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11" w:type="dxa"/>
          </w:tcPr>
          <w:p w14:paraId="1476763D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Formy prowadzonych szkoleń </w:t>
            </w:r>
          </w:p>
        </w:tc>
        <w:tc>
          <w:tcPr>
            <w:tcW w:w="9719" w:type="dxa"/>
            <w:gridSpan w:val="2"/>
          </w:tcPr>
          <w:p w14:paraId="1FA2B0EB" w14:textId="77777777" w:rsidR="00927C6A" w:rsidRDefault="00EA7E51" w:rsidP="00EA7E51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z wykorzystaniem prezentacji Power Point</w:t>
            </w:r>
            <w:r w:rsidR="00747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F69E809" w14:textId="77777777" w:rsidR="00F80699" w:rsidRDefault="00F80699" w:rsidP="0074786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z możliwością zadawania pytań przez kursantó</w:t>
            </w:r>
            <w:r w:rsidR="00747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  <w:p w14:paraId="5CF771BE" w14:textId="77777777" w:rsidR="00747863" w:rsidRDefault="00747863" w:rsidP="0074786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interaktywne.</w:t>
            </w:r>
          </w:p>
          <w:p w14:paraId="1BD36303" w14:textId="77777777" w:rsidR="00747863" w:rsidRDefault="00747863" w:rsidP="0074786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Praktyczny instruktaż i wskazówki dotyczące prowadzenia edukacji pacjentów.</w:t>
            </w:r>
          </w:p>
          <w:p w14:paraId="178A2D87" w14:textId="77777777" w:rsidR="00747863" w:rsidRDefault="00747863" w:rsidP="0074786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Prezentacje uczestników projektu dotyczące przebiegu projektu w ich placówkach POZ.</w:t>
            </w:r>
          </w:p>
          <w:p w14:paraId="2B0159CE" w14:textId="77777777" w:rsidR="00747863" w:rsidRPr="00747863" w:rsidRDefault="00747863" w:rsidP="0074786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uczestnikom materiałów edukacyjnych.</w:t>
            </w:r>
          </w:p>
        </w:tc>
      </w:tr>
      <w:tr w:rsidR="00927C6A" w14:paraId="6F350632" w14:textId="77777777" w:rsidTr="00AD2FF0">
        <w:tc>
          <w:tcPr>
            <w:tcW w:w="570" w:type="dxa"/>
          </w:tcPr>
          <w:p w14:paraId="1BFAD2A0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11" w:type="dxa"/>
          </w:tcPr>
          <w:p w14:paraId="006EFAC0" w14:textId="77777777" w:rsidR="00927C6A" w:rsidRP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Czas trwania szkolenia </w:t>
            </w:r>
          </w:p>
        </w:tc>
        <w:tc>
          <w:tcPr>
            <w:tcW w:w="9719" w:type="dxa"/>
            <w:gridSpan w:val="2"/>
          </w:tcPr>
          <w:p w14:paraId="3C965B30" w14:textId="77777777" w:rsidR="00927C6A" w:rsidRDefault="00927C6A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 h</w:t>
            </w:r>
          </w:p>
        </w:tc>
      </w:tr>
      <w:tr w:rsidR="006D74C9" w14:paraId="5A47D3B5" w14:textId="77777777" w:rsidTr="006D74C9">
        <w:trPr>
          <w:trHeight w:val="50"/>
        </w:trPr>
        <w:tc>
          <w:tcPr>
            <w:tcW w:w="570" w:type="dxa"/>
            <w:vMerge w:val="restart"/>
          </w:tcPr>
          <w:p w14:paraId="603B9596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11" w:type="dxa"/>
            <w:vMerge w:val="restart"/>
          </w:tcPr>
          <w:p w14:paraId="68E68B35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szkoleniowy  </w:t>
            </w:r>
          </w:p>
        </w:tc>
        <w:tc>
          <w:tcPr>
            <w:tcW w:w="6097" w:type="dxa"/>
          </w:tcPr>
          <w:p w14:paraId="6F7769C9" w14:textId="77777777" w:rsidR="006D74C9" w:rsidRPr="00927C6A" w:rsidRDefault="006D74C9" w:rsidP="00927C6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ematyka szkoleń</w:t>
            </w: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3622" w:type="dxa"/>
          </w:tcPr>
          <w:p w14:paraId="6272698B" w14:textId="1F93072C" w:rsidR="006D74C9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szkolenia</w:t>
            </w: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6D74C9" w14:paraId="1599907B" w14:textId="77777777" w:rsidTr="006D74C9">
        <w:trPr>
          <w:trHeight w:val="43"/>
        </w:trPr>
        <w:tc>
          <w:tcPr>
            <w:tcW w:w="570" w:type="dxa"/>
            <w:vMerge/>
          </w:tcPr>
          <w:p w14:paraId="1091BB45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9938718"/>
          </w:p>
        </w:tc>
        <w:tc>
          <w:tcPr>
            <w:tcW w:w="3211" w:type="dxa"/>
            <w:vMerge/>
          </w:tcPr>
          <w:p w14:paraId="41CA0ADA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7F0F1D4A" w14:textId="66BA897C" w:rsidR="006D74C9" w:rsidRPr="000A161F" w:rsidRDefault="006D74C9" w:rsidP="006D74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,,Jakość i koordynacja w POZ’’ </w:t>
            </w:r>
          </w:p>
        </w:tc>
        <w:tc>
          <w:tcPr>
            <w:tcW w:w="3622" w:type="dxa"/>
          </w:tcPr>
          <w:p w14:paraId="2FB032CC" w14:textId="7A4DBAE2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24.08.2018</w:t>
            </w:r>
          </w:p>
        </w:tc>
      </w:tr>
      <w:tr w:rsidR="006D74C9" w14:paraId="01D727F5" w14:textId="77777777" w:rsidTr="006D74C9">
        <w:trPr>
          <w:trHeight w:val="43"/>
        </w:trPr>
        <w:tc>
          <w:tcPr>
            <w:tcW w:w="570" w:type="dxa"/>
            <w:vMerge/>
          </w:tcPr>
          <w:p w14:paraId="3F488664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5C587DA6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49D9228B" w14:textId="1D1C8257" w:rsidR="006D74C9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,,Jakość i koordynacja w POZ’’ </w:t>
            </w:r>
          </w:p>
        </w:tc>
        <w:tc>
          <w:tcPr>
            <w:tcW w:w="3622" w:type="dxa"/>
          </w:tcPr>
          <w:p w14:paraId="03FC51B4" w14:textId="4A30000B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25.08.2018</w:t>
            </w:r>
          </w:p>
        </w:tc>
      </w:tr>
      <w:tr w:rsidR="006D74C9" w14:paraId="2BD85F05" w14:textId="77777777" w:rsidTr="006D74C9">
        <w:trPr>
          <w:trHeight w:val="43"/>
        </w:trPr>
        <w:tc>
          <w:tcPr>
            <w:tcW w:w="570" w:type="dxa"/>
            <w:vMerge/>
          </w:tcPr>
          <w:p w14:paraId="36249302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342885A0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119B2A10" w14:textId="44B70249" w:rsidR="006D74C9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,,Jakość i koordynacja w POZ’’ </w:t>
            </w:r>
          </w:p>
        </w:tc>
        <w:tc>
          <w:tcPr>
            <w:tcW w:w="3622" w:type="dxa"/>
          </w:tcPr>
          <w:p w14:paraId="2B2E5750" w14:textId="06BC5082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10.09.2018</w:t>
            </w:r>
          </w:p>
        </w:tc>
      </w:tr>
      <w:tr w:rsidR="006D74C9" w14:paraId="0F3ED2AB" w14:textId="77777777" w:rsidTr="006D74C9">
        <w:trPr>
          <w:trHeight w:val="43"/>
        </w:trPr>
        <w:tc>
          <w:tcPr>
            <w:tcW w:w="570" w:type="dxa"/>
            <w:vMerge/>
          </w:tcPr>
          <w:p w14:paraId="26C21D2F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7FE649CB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40A9FA04" w14:textId="77777777" w:rsidR="006D74C9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,,Jakość, koordynacja, edukacja w POZ’’</w:t>
            </w:r>
          </w:p>
        </w:tc>
        <w:tc>
          <w:tcPr>
            <w:tcW w:w="3622" w:type="dxa"/>
          </w:tcPr>
          <w:p w14:paraId="382219A6" w14:textId="4676D4C6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19.10.2018</w:t>
            </w:r>
          </w:p>
        </w:tc>
      </w:tr>
      <w:tr w:rsidR="006D74C9" w14:paraId="02C54C4B" w14:textId="77777777" w:rsidTr="006D74C9">
        <w:trPr>
          <w:trHeight w:val="43"/>
        </w:trPr>
        <w:tc>
          <w:tcPr>
            <w:tcW w:w="570" w:type="dxa"/>
            <w:vMerge/>
          </w:tcPr>
          <w:p w14:paraId="7824AA08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319BF2C9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46BDE8DA" w14:textId="5B3C2FFA" w:rsidR="006D74C9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,,Stawiam na jakość w POZ’’ </w:t>
            </w:r>
          </w:p>
        </w:tc>
        <w:tc>
          <w:tcPr>
            <w:tcW w:w="3622" w:type="dxa"/>
          </w:tcPr>
          <w:p w14:paraId="6983DD15" w14:textId="630BB6D8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11.01.2019</w:t>
            </w:r>
          </w:p>
        </w:tc>
      </w:tr>
      <w:tr w:rsidR="006D74C9" w14:paraId="1953E2AE" w14:textId="77777777" w:rsidTr="006D74C9">
        <w:trPr>
          <w:trHeight w:val="43"/>
        </w:trPr>
        <w:tc>
          <w:tcPr>
            <w:tcW w:w="570" w:type="dxa"/>
            <w:vMerge/>
          </w:tcPr>
          <w:p w14:paraId="660C8EAB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0ACA2386" w14:textId="77777777" w:rsidR="006D74C9" w:rsidRPr="00927C6A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07C1774B" w14:textId="1498F1E5" w:rsidR="006D74C9" w:rsidRDefault="006D74C9" w:rsidP="006D74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,,Stawiam na jakość w POZ’’ </w:t>
            </w:r>
          </w:p>
        </w:tc>
        <w:tc>
          <w:tcPr>
            <w:tcW w:w="3622" w:type="dxa"/>
          </w:tcPr>
          <w:p w14:paraId="081E9C03" w14:textId="131B3EA9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12.01.2019</w:t>
            </w:r>
          </w:p>
        </w:tc>
      </w:tr>
      <w:bookmarkEnd w:id="1"/>
      <w:tr w:rsidR="006D74C9" w14:paraId="0FE0895C" w14:textId="77777777" w:rsidTr="006D74C9">
        <w:trPr>
          <w:trHeight w:val="43"/>
        </w:trPr>
        <w:tc>
          <w:tcPr>
            <w:tcW w:w="570" w:type="dxa"/>
            <w:vMerge/>
          </w:tcPr>
          <w:p w14:paraId="422BDA8B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276BDC37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6FEBFC06" w14:textId="273F65D2" w:rsidR="006D74C9" w:rsidRPr="006D74C9" w:rsidRDefault="006D74C9" w:rsidP="006D74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6D7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„Odpowiedzialność, zdrowie, edukacja, rozmowa”</w:t>
            </w:r>
          </w:p>
        </w:tc>
        <w:tc>
          <w:tcPr>
            <w:tcW w:w="3622" w:type="dxa"/>
          </w:tcPr>
          <w:p w14:paraId="1C089248" w14:textId="46EC6F99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15.05.2019</w:t>
            </w:r>
          </w:p>
        </w:tc>
      </w:tr>
      <w:tr w:rsidR="006D74C9" w14:paraId="44FB2AB1" w14:textId="77777777" w:rsidTr="002C2ED0">
        <w:trPr>
          <w:trHeight w:val="43"/>
        </w:trPr>
        <w:tc>
          <w:tcPr>
            <w:tcW w:w="570" w:type="dxa"/>
            <w:vMerge/>
          </w:tcPr>
          <w:p w14:paraId="3402408D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5573288E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3DE7A66E" w14:textId="0618B651" w:rsidR="006D74C9" w:rsidRPr="006D74C9" w:rsidRDefault="006D74C9" w:rsidP="006D74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8.”Zespół, system, integracja”</w:t>
            </w:r>
          </w:p>
        </w:tc>
        <w:tc>
          <w:tcPr>
            <w:tcW w:w="3622" w:type="dxa"/>
          </w:tcPr>
          <w:p w14:paraId="472080D4" w14:textId="446684A1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24.05.2019</w:t>
            </w:r>
          </w:p>
        </w:tc>
      </w:tr>
      <w:tr w:rsidR="006D74C9" w14:paraId="774CE43C" w14:textId="77777777" w:rsidTr="00AF3A72">
        <w:trPr>
          <w:trHeight w:val="43"/>
        </w:trPr>
        <w:tc>
          <w:tcPr>
            <w:tcW w:w="570" w:type="dxa"/>
            <w:vMerge/>
          </w:tcPr>
          <w:p w14:paraId="72A1B4CB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40A1D08C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1ACA6DFE" w14:textId="458BFE90" w:rsidR="006D74C9" w:rsidRDefault="006D74C9" w:rsidP="00927C6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9.”Zespół, system, integracja”</w:t>
            </w:r>
          </w:p>
        </w:tc>
        <w:tc>
          <w:tcPr>
            <w:tcW w:w="3622" w:type="dxa"/>
          </w:tcPr>
          <w:p w14:paraId="55BE0EDC" w14:textId="01B7C1A0" w:rsidR="006D74C9" w:rsidRDefault="006D74C9" w:rsidP="006D74C9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25.05.2019</w:t>
            </w:r>
          </w:p>
        </w:tc>
      </w:tr>
      <w:tr w:rsidR="006D74C9" w14:paraId="08C4AA67" w14:textId="77777777" w:rsidTr="00046213">
        <w:trPr>
          <w:trHeight w:val="43"/>
        </w:trPr>
        <w:tc>
          <w:tcPr>
            <w:tcW w:w="570" w:type="dxa"/>
            <w:vMerge/>
          </w:tcPr>
          <w:p w14:paraId="5BDCDB97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42E10B31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4E7740C0" w14:textId="037EB05C" w:rsidR="006D74C9" w:rsidRDefault="006D74C9" w:rsidP="00927C6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  <w:r w:rsidR="00DF3CB4">
              <w:t xml:space="preserve"> „</w:t>
            </w:r>
            <w:r w:rsidR="00DF3CB4" w:rsidRPr="00DF3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Odpowiedzialność, zdrowie, edukacja, rozmowa”</w:t>
            </w:r>
          </w:p>
        </w:tc>
        <w:tc>
          <w:tcPr>
            <w:tcW w:w="3622" w:type="dxa"/>
          </w:tcPr>
          <w:p w14:paraId="0BD1C023" w14:textId="4031E13E" w:rsidR="006D74C9" w:rsidRDefault="00A01D30" w:rsidP="00A01D30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30.08.2019</w:t>
            </w:r>
          </w:p>
        </w:tc>
      </w:tr>
      <w:tr w:rsidR="006D74C9" w14:paraId="7A238AAB" w14:textId="77777777" w:rsidTr="00565B6F">
        <w:trPr>
          <w:trHeight w:val="240"/>
        </w:trPr>
        <w:tc>
          <w:tcPr>
            <w:tcW w:w="570" w:type="dxa"/>
            <w:vMerge/>
          </w:tcPr>
          <w:p w14:paraId="7BC9E0EB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0AC69DB9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009D698C" w14:textId="699E9B5B" w:rsidR="006D74C9" w:rsidRPr="00A01D30" w:rsidRDefault="006D74C9" w:rsidP="00927C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="00DF3CB4" w:rsidRPr="00A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30" w:rsidRPr="00A01D30">
              <w:rPr>
                <w:rFonts w:ascii="Times New Roman" w:hAnsi="Times New Roman" w:cs="Times New Roman"/>
                <w:sz w:val="24"/>
                <w:szCs w:val="24"/>
              </w:rPr>
              <w:t>„Zarządzanie chorobą</w:t>
            </w:r>
            <w:r w:rsidR="00DF3CB4" w:rsidRPr="00A01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622" w:type="dxa"/>
          </w:tcPr>
          <w:p w14:paraId="015A23FE" w14:textId="123BC476" w:rsidR="006D74C9" w:rsidRDefault="00A01D30" w:rsidP="00A01D30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18.09.2019</w:t>
            </w:r>
          </w:p>
        </w:tc>
      </w:tr>
      <w:tr w:rsidR="006D74C9" w14:paraId="56F0A8F5" w14:textId="77777777" w:rsidTr="006E4CA0">
        <w:trPr>
          <w:trHeight w:val="240"/>
        </w:trPr>
        <w:tc>
          <w:tcPr>
            <w:tcW w:w="570" w:type="dxa"/>
            <w:vMerge/>
          </w:tcPr>
          <w:p w14:paraId="408BBDF1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4C029EE4" w14:textId="77777777" w:rsidR="006D74C9" w:rsidRPr="00927C6A" w:rsidRDefault="006D74C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1B967097" w14:textId="49FAE77D" w:rsidR="006D74C9" w:rsidRPr="00A01D30" w:rsidRDefault="006D74C9" w:rsidP="00927C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  <w:r w:rsidR="00A01D30" w:rsidRPr="00A01D30">
              <w:rPr>
                <w:rFonts w:ascii="Times New Roman" w:hAnsi="Times New Roman" w:cs="Times New Roman"/>
                <w:sz w:val="24"/>
                <w:szCs w:val="24"/>
              </w:rPr>
              <w:t xml:space="preserve"> „Rozmowa dwóch ludzi</w:t>
            </w:r>
            <w:r w:rsidR="00A01D30" w:rsidRPr="00A01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622" w:type="dxa"/>
          </w:tcPr>
          <w:p w14:paraId="7FFE397F" w14:textId="3DBFAFBE" w:rsidR="006D74C9" w:rsidRDefault="00A01D30" w:rsidP="00A01D30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29.11.2019</w:t>
            </w:r>
          </w:p>
        </w:tc>
      </w:tr>
      <w:tr w:rsidR="00071F69" w14:paraId="6E142E17" w14:textId="77777777" w:rsidTr="00927C6A">
        <w:tc>
          <w:tcPr>
            <w:tcW w:w="570" w:type="dxa"/>
          </w:tcPr>
          <w:p w14:paraId="698EA787" w14:textId="77777777" w:rsidR="00071F69" w:rsidRPr="00927C6A" w:rsidRDefault="00071F6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11" w:type="dxa"/>
          </w:tcPr>
          <w:p w14:paraId="20BDCECC" w14:textId="77777777" w:rsidR="00071F69" w:rsidRPr="00927C6A" w:rsidRDefault="00071F6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Efekty kształcenia </w:t>
            </w:r>
          </w:p>
        </w:tc>
        <w:tc>
          <w:tcPr>
            <w:tcW w:w="9719" w:type="dxa"/>
            <w:gridSpan w:val="2"/>
          </w:tcPr>
          <w:p w14:paraId="2CB3190A" w14:textId="77777777" w:rsidR="00071F69" w:rsidRDefault="00071F69" w:rsidP="0020485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wiedzę ogólną niezbędną do zrozumienia społecznych i ekonomicznych uwarunkowań działalności podmiotu leczniczego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DD45F8F" w14:textId="77777777" w:rsidR="00071F69" w:rsidRDefault="00071F69" w:rsidP="0020485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wiedzę merytoryczną z wykonywanych zadań na rzecz POZ. </w:t>
            </w:r>
          </w:p>
          <w:p w14:paraId="0762E35E" w14:textId="77777777" w:rsidR="00071F69" w:rsidRDefault="00071F69" w:rsidP="0020485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umiejętności </w:t>
            </w:r>
            <w:r w:rsidRPr="0036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zakresu opieki nad osobami starszymi, niepełn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osprawnymi, przewlekle chorymi.</w:t>
            </w:r>
          </w:p>
          <w:p w14:paraId="77B94EB5" w14:textId="77777777" w:rsidR="00071F69" w:rsidRDefault="00071F69" w:rsidP="0020485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wiedzę z zakresu </w:t>
            </w:r>
            <w:r w:rsidRPr="0036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 pacjenta, zasad funkcjonowania systemu ochrony zdrowia oraz programów profilaktycznych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B0D737C" w14:textId="77777777" w:rsidR="00071F69" w:rsidRPr="0020485E" w:rsidRDefault="00071F69" w:rsidP="0020485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obsługi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klienta oraz współpracy z interesariuszami. </w:t>
            </w:r>
          </w:p>
        </w:tc>
      </w:tr>
      <w:tr w:rsidR="00071F69" w14:paraId="02DBA5BA" w14:textId="77777777" w:rsidTr="00927C6A">
        <w:tc>
          <w:tcPr>
            <w:tcW w:w="570" w:type="dxa"/>
          </w:tcPr>
          <w:p w14:paraId="7DFBFE5D" w14:textId="77777777" w:rsidR="00071F69" w:rsidRPr="00927C6A" w:rsidRDefault="00071F6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11" w:type="dxa"/>
          </w:tcPr>
          <w:p w14:paraId="475A39F5" w14:textId="77777777" w:rsidR="00071F69" w:rsidRPr="00927C6A" w:rsidRDefault="00071F6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Materiały podstawowe i literatura uzupełniająca</w:t>
            </w:r>
          </w:p>
        </w:tc>
        <w:tc>
          <w:tcPr>
            <w:tcW w:w="9719" w:type="dxa"/>
            <w:gridSpan w:val="2"/>
          </w:tcPr>
          <w:p w14:paraId="6B6E55BA" w14:textId="77777777" w:rsidR="00071F69" w:rsidRDefault="00071F69" w:rsidP="00F806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opisująca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ABCDE i rozwiązania organizacyjne, dla wszystkich szkolących się osób. </w:t>
            </w:r>
          </w:p>
        </w:tc>
      </w:tr>
      <w:tr w:rsidR="00071F69" w14:paraId="1D47BED9" w14:textId="77777777" w:rsidTr="00927C6A">
        <w:tc>
          <w:tcPr>
            <w:tcW w:w="570" w:type="dxa"/>
          </w:tcPr>
          <w:p w14:paraId="3F718C70" w14:textId="77777777" w:rsidR="00071F69" w:rsidRPr="00927C6A" w:rsidRDefault="00071F6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11. </w:t>
            </w:r>
          </w:p>
        </w:tc>
        <w:tc>
          <w:tcPr>
            <w:tcW w:w="3211" w:type="dxa"/>
          </w:tcPr>
          <w:p w14:paraId="0225838E" w14:textId="77777777" w:rsidR="00071F69" w:rsidRPr="00927C6A" w:rsidRDefault="00071F6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 za sylabus</w:t>
            </w:r>
          </w:p>
        </w:tc>
        <w:tc>
          <w:tcPr>
            <w:tcW w:w="9719" w:type="dxa"/>
            <w:gridSpan w:val="2"/>
          </w:tcPr>
          <w:p w14:paraId="7434810D" w14:textId="31F3F308" w:rsidR="00071F69" w:rsidRDefault="006D74C9" w:rsidP="00F806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Projektu</w:t>
            </w:r>
          </w:p>
        </w:tc>
      </w:tr>
      <w:tr w:rsidR="00071F69" w14:paraId="3D19360A" w14:textId="77777777" w:rsidTr="00927C6A">
        <w:tc>
          <w:tcPr>
            <w:tcW w:w="570" w:type="dxa"/>
          </w:tcPr>
          <w:p w14:paraId="64713D42" w14:textId="77777777" w:rsidR="00071F69" w:rsidRDefault="00071F6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11" w:type="dxa"/>
          </w:tcPr>
          <w:p w14:paraId="6747F02E" w14:textId="77777777" w:rsidR="00071F69" w:rsidRDefault="00071F69" w:rsidP="00FB13E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kształcąca</w:t>
            </w:r>
          </w:p>
        </w:tc>
        <w:tc>
          <w:tcPr>
            <w:tcW w:w="9719" w:type="dxa"/>
            <w:gridSpan w:val="2"/>
          </w:tcPr>
          <w:p w14:paraId="4DD6016E" w14:textId="77777777" w:rsidR="00071F69" w:rsidRPr="00F80699" w:rsidRDefault="00071F69" w:rsidP="00F806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Medyczno-Diagnostyczne w Siedlcach</w:t>
            </w:r>
          </w:p>
          <w:p w14:paraId="2601C84E" w14:textId="77777777" w:rsidR="00071F69" w:rsidRPr="00F80699" w:rsidRDefault="00071F69" w:rsidP="00F806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Niklowa 9</w:t>
            </w:r>
          </w:p>
          <w:p w14:paraId="2D6E2F08" w14:textId="77777777" w:rsidR="00071F69" w:rsidRPr="00F80699" w:rsidRDefault="00071F69" w:rsidP="00F806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08-110 </w:t>
            </w:r>
            <w:r w:rsidRPr="00F8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Siedlce</w:t>
            </w:r>
          </w:p>
          <w:p w14:paraId="770EFF73" w14:textId="77777777" w:rsidR="00071F69" w:rsidRPr="00F80699" w:rsidRDefault="00071F69" w:rsidP="00F806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Tel: </w:t>
            </w:r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25 633 35 55</w:t>
            </w:r>
          </w:p>
          <w:p w14:paraId="156ACBCD" w14:textId="77777777" w:rsidR="00071F69" w:rsidRPr="00F80699" w:rsidRDefault="00071F69" w:rsidP="00F80699"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biurocentrum.med.pl</w:t>
            </w:r>
          </w:p>
        </w:tc>
      </w:tr>
    </w:tbl>
    <w:p w14:paraId="287BDA20" w14:textId="77777777" w:rsidR="00E63140" w:rsidRDefault="00E63140" w:rsidP="00FB13EC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6BC0D6" w14:textId="77777777" w:rsidR="00FB13EC" w:rsidRPr="00FB13EC" w:rsidRDefault="00360E18" w:rsidP="00FB13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grupowe szkolenia warsztatowe</w:t>
      </w:r>
      <w:r w:rsidR="00FB13EC"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personelu POZ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3171"/>
        <w:gridCol w:w="9533"/>
      </w:tblGrid>
      <w:tr w:rsidR="00FA3580" w14:paraId="59ABCBC3" w14:textId="77777777" w:rsidTr="00807AC9">
        <w:tc>
          <w:tcPr>
            <w:tcW w:w="570" w:type="dxa"/>
          </w:tcPr>
          <w:p w14:paraId="6AD1A8F5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30" w:type="dxa"/>
            <w:gridSpan w:val="2"/>
          </w:tcPr>
          <w:p w14:paraId="084BA955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GRUPOWE SZKOLENIA WARSZTATOWE DLA PERSONELU POZ</w:t>
            </w:r>
          </w:p>
        </w:tc>
      </w:tr>
      <w:tr w:rsidR="00FA3580" w14:paraId="5CDBBA5C" w14:textId="77777777" w:rsidTr="00807AC9">
        <w:tc>
          <w:tcPr>
            <w:tcW w:w="570" w:type="dxa"/>
          </w:tcPr>
          <w:p w14:paraId="2EB4E649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1" w:type="dxa"/>
          </w:tcPr>
          <w:p w14:paraId="6CF34E51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Uczestnicy (liczba/typ)</w:t>
            </w:r>
          </w:p>
        </w:tc>
        <w:tc>
          <w:tcPr>
            <w:tcW w:w="9719" w:type="dxa"/>
          </w:tcPr>
          <w:p w14:paraId="4D10646C" w14:textId="77777777" w:rsidR="00F16DCF" w:rsidRDefault="00F16DCF" w:rsidP="00F16D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 podmioty w roku 2018 i a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nalogiczna liczba w 2019 r.  </w:t>
            </w:r>
          </w:p>
          <w:p w14:paraId="08E96BC3" w14:textId="77777777" w:rsidR="00FA3580" w:rsidRDefault="00F16DCF" w:rsidP="00F16D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ykowane 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personelowi POZ (lekarz, pielęgniarka, rejestratorka) w danej jednostce (ok. 7 osób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/podmiot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7DD7DA39" w14:textId="77777777" w:rsidR="00867D1E" w:rsidRDefault="00867D1E" w:rsidP="00F16D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danych statystycznych z CMD oraz uzyskanych od jednostek określono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 potencjalna grupa uczestników wynosi 579 osób (lekarz, personel pomocniczy i pielęgniarka). Zakładają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wskaźnik uczestnictwa na poziomie ok. 75% zakładamy uczestnictwo, łącznie 869 uczestników (2018-2019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r.).</w:t>
            </w:r>
          </w:p>
        </w:tc>
      </w:tr>
      <w:tr w:rsidR="00FA3580" w14:paraId="644AFD93" w14:textId="77777777" w:rsidTr="00807AC9">
        <w:tc>
          <w:tcPr>
            <w:tcW w:w="570" w:type="dxa"/>
          </w:tcPr>
          <w:p w14:paraId="74894CC9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1" w:type="dxa"/>
          </w:tcPr>
          <w:p w14:paraId="5253B467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czasowy</w:t>
            </w:r>
          </w:p>
        </w:tc>
        <w:tc>
          <w:tcPr>
            <w:tcW w:w="9719" w:type="dxa"/>
          </w:tcPr>
          <w:p w14:paraId="703CB725" w14:textId="77777777" w:rsidR="00FA3580" w:rsidRDefault="00747863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projektu ,,POZnaj jakość’’.</w:t>
            </w:r>
          </w:p>
        </w:tc>
      </w:tr>
      <w:tr w:rsidR="00FA3580" w14:paraId="34F3F32A" w14:textId="77777777" w:rsidTr="00807AC9">
        <w:tc>
          <w:tcPr>
            <w:tcW w:w="570" w:type="dxa"/>
          </w:tcPr>
          <w:p w14:paraId="2BEEE96A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1" w:type="dxa"/>
          </w:tcPr>
          <w:p w14:paraId="077D4866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9719" w:type="dxa"/>
          </w:tcPr>
          <w:p w14:paraId="6C4F3011" w14:textId="77777777" w:rsidR="00FA3580" w:rsidRDefault="00747863" w:rsidP="007478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Placówki POZ zgłoszone do projektu.</w:t>
            </w:r>
          </w:p>
        </w:tc>
      </w:tr>
      <w:tr w:rsidR="00FA3580" w14:paraId="2B68E681" w14:textId="77777777" w:rsidTr="00807AC9">
        <w:tc>
          <w:tcPr>
            <w:tcW w:w="570" w:type="dxa"/>
          </w:tcPr>
          <w:p w14:paraId="0DC456D2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1" w:type="dxa"/>
          </w:tcPr>
          <w:p w14:paraId="4043717C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9719" w:type="dxa"/>
          </w:tcPr>
          <w:p w14:paraId="7665688D" w14:textId="77777777" w:rsidR="00FA3580" w:rsidRDefault="00F16DCF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zdobyta w ramach szkoleń merytorycznych dla personelu POZ.</w:t>
            </w:r>
          </w:p>
        </w:tc>
      </w:tr>
      <w:tr w:rsidR="00FA3580" w14:paraId="608AAC09" w14:textId="77777777" w:rsidTr="00807AC9">
        <w:tc>
          <w:tcPr>
            <w:tcW w:w="570" w:type="dxa"/>
          </w:tcPr>
          <w:p w14:paraId="725FB14F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11" w:type="dxa"/>
          </w:tcPr>
          <w:p w14:paraId="5C222AB8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kształcenia </w:t>
            </w:r>
          </w:p>
        </w:tc>
        <w:tc>
          <w:tcPr>
            <w:tcW w:w="9719" w:type="dxa"/>
          </w:tcPr>
          <w:p w14:paraId="25CDBAF9" w14:textId="77777777" w:rsidR="00F16DCF" w:rsidRPr="0020485E" w:rsidRDefault="00FA3580" w:rsidP="00F16D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szkoleń jest zapoznanie kursantów z podstawami teoretycznymi oraz aspektami praktycznymi z zakresu </w:t>
            </w:r>
            <w:r w:rsidR="00F1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ogólnych </w:t>
            </w:r>
            <w:r w:rsidR="00F16DCF"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założeń programu ABCDE i rozwiązań organizacyjnych </w:t>
            </w:r>
            <w:r w:rsidR="00F16DCF"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personelu POZ w podmiotach, które zostaną objęte działaniami projakościowymi w ramach projektu</w:t>
            </w:r>
            <w:r w:rsidR="00F1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A3580" w14:paraId="261EEFFC" w14:textId="77777777" w:rsidTr="00807AC9">
        <w:tc>
          <w:tcPr>
            <w:tcW w:w="570" w:type="dxa"/>
          </w:tcPr>
          <w:p w14:paraId="42F6BD58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211" w:type="dxa"/>
          </w:tcPr>
          <w:p w14:paraId="0ECABE46" w14:textId="77777777" w:rsidR="00FA3580" w:rsidRPr="00927C6A" w:rsidRDefault="00FA3580" w:rsidP="00DF3CB4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Formy prowadzonych szkoleń </w:t>
            </w:r>
          </w:p>
        </w:tc>
        <w:tc>
          <w:tcPr>
            <w:tcW w:w="9719" w:type="dxa"/>
          </w:tcPr>
          <w:p w14:paraId="12F24D16" w14:textId="77777777" w:rsidR="00F16DCF" w:rsidRDefault="00FA3580" w:rsidP="00F16DC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z wykorzystaniem prezentacji Power Point</w:t>
            </w:r>
          </w:p>
          <w:p w14:paraId="74840DAB" w14:textId="77777777" w:rsidR="00FA3580" w:rsidRDefault="00FA3580" w:rsidP="00867D1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z możliwością zadawania pytań przez kursantów</w:t>
            </w:r>
          </w:p>
          <w:p w14:paraId="090D60AC" w14:textId="77777777" w:rsidR="00867D1E" w:rsidRDefault="00867D1E" w:rsidP="00867D1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 grupach na projektem</w:t>
            </w:r>
          </w:p>
          <w:p w14:paraId="61424A39" w14:textId="77777777" w:rsidR="00867D1E" w:rsidRDefault="00867D1E" w:rsidP="00867D1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Burza mózgów</w:t>
            </w:r>
          </w:p>
          <w:p w14:paraId="47265F33" w14:textId="77777777" w:rsidR="00867D1E" w:rsidRPr="00867D1E" w:rsidRDefault="00867D1E" w:rsidP="00867D1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studium przypadków</w:t>
            </w:r>
          </w:p>
        </w:tc>
      </w:tr>
      <w:tr w:rsidR="00FA3580" w14:paraId="622E10D5" w14:textId="77777777" w:rsidTr="00807AC9">
        <w:tc>
          <w:tcPr>
            <w:tcW w:w="570" w:type="dxa"/>
          </w:tcPr>
          <w:p w14:paraId="0BE962D4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11" w:type="dxa"/>
          </w:tcPr>
          <w:p w14:paraId="13810F0C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Czas trwania szkolenia </w:t>
            </w:r>
          </w:p>
        </w:tc>
        <w:tc>
          <w:tcPr>
            <w:tcW w:w="9719" w:type="dxa"/>
          </w:tcPr>
          <w:p w14:paraId="592B0365" w14:textId="6E095B12" w:rsidR="00FA3580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3h</w:t>
            </w:r>
          </w:p>
        </w:tc>
      </w:tr>
      <w:tr w:rsidR="00DF3CB4" w14:paraId="68EE6AF7" w14:textId="77777777" w:rsidTr="009D66EC">
        <w:trPr>
          <w:trHeight w:val="50"/>
        </w:trPr>
        <w:tc>
          <w:tcPr>
            <w:tcW w:w="570" w:type="dxa"/>
            <w:vMerge w:val="restart"/>
          </w:tcPr>
          <w:p w14:paraId="1C489EBC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11" w:type="dxa"/>
            <w:vMerge w:val="restart"/>
          </w:tcPr>
          <w:p w14:paraId="28FE6698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szkoleniowy  </w:t>
            </w:r>
          </w:p>
        </w:tc>
        <w:tc>
          <w:tcPr>
            <w:tcW w:w="9719" w:type="dxa"/>
          </w:tcPr>
          <w:p w14:paraId="386A8148" w14:textId="2E8215CA" w:rsidR="00DF3CB4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ematyka szkoleń</w:t>
            </w: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F3CB4" w14:paraId="129323BE" w14:textId="77777777" w:rsidTr="00676BCD">
        <w:trPr>
          <w:trHeight w:val="43"/>
        </w:trPr>
        <w:tc>
          <w:tcPr>
            <w:tcW w:w="570" w:type="dxa"/>
            <w:vMerge/>
          </w:tcPr>
          <w:p w14:paraId="1D8A6E55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62B77C3B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19" w:type="dxa"/>
          </w:tcPr>
          <w:p w14:paraId="6FC5CE95" w14:textId="66F0A562" w:rsidR="00DF3CB4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1.Zasady organizacji pracy w placówce POZ w kontekście transformacji do opieki koordynowanej – harmonogramy, terminarze, podział pracy, przygotowanie narzędzi.</w:t>
            </w:r>
          </w:p>
        </w:tc>
      </w:tr>
      <w:tr w:rsidR="00DF3CB4" w14:paraId="42046FDC" w14:textId="77777777" w:rsidTr="00A87EED">
        <w:trPr>
          <w:trHeight w:val="373"/>
        </w:trPr>
        <w:tc>
          <w:tcPr>
            <w:tcW w:w="570" w:type="dxa"/>
            <w:vMerge/>
          </w:tcPr>
          <w:p w14:paraId="31CEDC02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67DB041A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19" w:type="dxa"/>
          </w:tcPr>
          <w:p w14:paraId="20F0694D" w14:textId="26FA849A" w:rsidR="00DF3CB4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Bilanse dla dorosłych – praktyczny instruktaż.</w:t>
            </w:r>
          </w:p>
        </w:tc>
      </w:tr>
      <w:tr w:rsidR="00DF3CB4" w14:paraId="077F7121" w14:textId="77777777" w:rsidTr="00DF3CB4">
        <w:trPr>
          <w:trHeight w:val="490"/>
        </w:trPr>
        <w:tc>
          <w:tcPr>
            <w:tcW w:w="570" w:type="dxa"/>
            <w:vMerge/>
          </w:tcPr>
          <w:p w14:paraId="3F44304D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35FDCA99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19" w:type="dxa"/>
          </w:tcPr>
          <w:p w14:paraId="706255B8" w14:textId="52D7FB5D" w:rsidR="00DF3CB4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Opieka nad pacjentem przewlekle chorym – wizyty kompleksowe, stratyfikacja,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F3CB4" w14:paraId="0FA1D766" w14:textId="77777777" w:rsidTr="00DF3CB4">
        <w:trPr>
          <w:trHeight w:val="412"/>
        </w:trPr>
        <w:tc>
          <w:tcPr>
            <w:tcW w:w="570" w:type="dxa"/>
            <w:vMerge/>
          </w:tcPr>
          <w:p w14:paraId="3F23A713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11" w:type="dxa"/>
            <w:vMerge/>
          </w:tcPr>
          <w:p w14:paraId="55CD648F" w14:textId="77777777" w:rsidR="00DF3CB4" w:rsidRPr="00927C6A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19" w:type="dxa"/>
          </w:tcPr>
          <w:p w14:paraId="4C2702C3" w14:textId="59A58098" w:rsidR="00DF3CB4" w:rsidRDefault="00DF3CB4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Edukacje pacjentów prowadzone przez dietetyków i pielęgniarki.</w:t>
            </w:r>
          </w:p>
        </w:tc>
      </w:tr>
      <w:tr w:rsidR="00FA3580" w14:paraId="0C2814D6" w14:textId="77777777" w:rsidTr="00807AC9">
        <w:tc>
          <w:tcPr>
            <w:tcW w:w="570" w:type="dxa"/>
          </w:tcPr>
          <w:p w14:paraId="4ED10E63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11" w:type="dxa"/>
          </w:tcPr>
          <w:p w14:paraId="4521DDDB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Efekty kształcenia</w:t>
            </w: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719" w:type="dxa"/>
          </w:tcPr>
          <w:p w14:paraId="3F48F7FF" w14:textId="76BF3E63" w:rsidR="00FA3580" w:rsidRDefault="00FA3580" w:rsidP="00FA358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wiedzę ogólną niezbędną do zrozumienia społecznych i ekonomicznych uwarunkowań działalności podmiotu leczniczego.</w:t>
            </w:r>
          </w:p>
          <w:p w14:paraId="21C95CEB" w14:textId="18413432" w:rsidR="006D74C9" w:rsidRDefault="006D74C9" w:rsidP="00FA358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pracować w Zespole POZ w podziale obowiązków realizując założenia programu ABCDE</w:t>
            </w:r>
          </w:p>
          <w:p w14:paraId="6D5EB884" w14:textId="77777777" w:rsidR="00FA3580" w:rsidRDefault="00FA3580" w:rsidP="00FA358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wiedzę merytoryczną z wykonywanych zadań na rzecz POZ. </w:t>
            </w:r>
          </w:p>
          <w:p w14:paraId="65D999B6" w14:textId="77777777" w:rsidR="00FA3580" w:rsidRDefault="00FA3580" w:rsidP="00FA358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umiejętności z zakresu opieki nad osobami starszymi, niepełnosprawnymi, przewlekle chorymi.</w:t>
            </w:r>
          </w:p>
          <w:p w14:paraId="67EABB66" w14:textId="77777777" w:rsidR="00FA3580" w:rsidRDefault="00FA3580" w:rsidP="00FA358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Posiada wiedzę z zakresu praw pacjenta, zasad funkcjonowania systemu ochrony zdrowia oraz programów profilaktycznych.</w:t>
            </w:r>
          </w:p>
          <w:p w14:paraId="3324218E" w14:textId="77777777" w:rsidR="00FA3580" w:rsidRPr="00FA3580" w:rsidRDefault="00FA3580" w:rsidP="00FA358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obsługi </w:t>
            </w:r>
            <w:r w:rsidRPr="00FA3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klienta oraz współpracy z interesariuszami. </w:t>
            </w:r>
          </w:p>
        </w:tc>
      </w:tr>
      <w:tr w:rsidR="00FA3580" w14:paraId="4DCA3BC2" w14:textId="77777777" w:rsidTr="00807AC9">
        <w:tc>
          <w:tcPr>
            <w:tcW w:w="570" w:type="dxa"/>
          </w:tcPr>
          <w:p w14:paraId="2B1321C8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211" w:type="dxa"/>
          </w:tcPr>
          <w:p w14:paraId="1803CD53" w14:textId="77777777" w:rsidR="00FA3580" w:rsidRPr="00927C6A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Materiały podstawowe i literatura uzupełniająca</w:t>
            </w:r>
          </w:p>
        </w:tc>
        <w:tc>
          <w:tcPr>
            <w:tcW w:w="9719" w:type="dxa"/>
          </w:tcPr>
          <w:p w14:paraId="64E8B08F" w14:textId="77777777" w:rsidR="00FA3580" w:rsidRDefault="00FA3580" w:rsidP="00807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opisująca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ABCDE i rozwiązania organizacyjne, dla wszystkich szkolących się osób. </w:t>
            </w:r>
          </w:p>
        </w:tc>
      </w:tr>
      <w:tr w:rsidR="00FA3580" w14:paraId="099F8F8C" w14:textId="77777777" w:rsidTr="00807AC9">
        <w:tc>
          <w:tcPr>
            <w:tcW w:w="570" w:type="dxa"/>
          </w:tcPr>
          <w:p w14:paraId="1501CD0F" w14:textId="77777777" w:rsidR="00FA3580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11" w:type="dxa"/>
          </w:tcPr>
          <w:p w14:paraId="0124632A" w14:textId="77777777" w:rsidR="00FA3580" w:rsidRDefault="00FA3580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kształcąca</w:t>
            </w:r>
          </w:p>
        </w:tc>
        <w:tc>
          <w:tcPr>
            <w:tcW w:w="9719" w:type="dxa"/>
          </w:tcPr>
          <w:p w14:paraId="6BFCE3E6" w14:textId="77777777" w:rsidR="00FA3580" w:rsidRPr="00F80699" w:rsidRDefault="00FA3580" w:rsidP="00807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Medyczno-Diagnostyczne w Siedlcach</w:t>
            </w:r>
          </w:p>
          <w:p w14:paraId="5FBFDDBF" w14:textId="77777777" w:rsidR="00FA3580" w:rsidRPr="00F80699" w:rsidRDefault="00FA3580" w:rsidP="00807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Niklowa 9</w:t>
            </w:r>
          </w:p>
          <w:p w14:paraId="5EAAE30B" w14:textId="77777777" w:rsidR="00FA3580" w:rsidRPr="00F80699" w:rsidRDefault="00FA3580" w:rsidP="00807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08-110 </w:t>
            </w:r>
            <w:r w:rsidRPr="00F8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Siedlce</w:t>
            </w:r>
          </w:p>
          <w:p w14:paraId="5CD50419" w14:textId="77777777" w:rsidR="00FA3580" w:rsidRPr="00F80699" w:rsidRDefault="00FA3580" w:rsidP="00807A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Tel: </w:t>
            </w:r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25 633 35 55</w:t>
            </w:r>
          </w:p>
          <w:p w14:paraId="730B0A85" w14:textId="77777777" w:rsidR="00FA3580" w:rsidRPr="00F80699" w:rsidRDefault="00FA3580" w:rsidP="00807AC9"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biurocentrum.med.pl</w:t>
            </w:r>
          </w:p>
        </w:tc>
      </w:tr>
    </w:tbl>
    <w:p w14:paraId="53ACB516" w14:textId="77777777" w:rsidR="00DF1CE1" w:rsidRPr="00FB13EC" w:rsidRDefault="00DF1CE1" w:rsidP="00FB13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BF90A" w14:textId="77777777" w:rsidR="00FB13EC" w:rsidRDefault="00FB13EC" w:rsidP="00867D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Zajęcia warsztatowe dla personelu POZ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3171"/>
        <w:gridCol w:w="9533"/>
      </w:tblGrid>
      <w:tr w:rsidR="00867D1E" w14:paraId="33DE4709" w14:textId="77777777" w:rsidTr="00807AC9">
        <w:tc>
          <w:tcPr>
            <w:tcW w:w="570" w:type="dxa"/>
          </w:tcPr>
          <w:p w14:paraId="177DCBA1" w14:textId="77777777" w:rsidR="00867D1E" w:rsidRPr="00927C6A" w:rsidRDefault="00867D1E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30" w:type="dxa"/>
            <w:gridSpan w:val="2"/>
          </w:tcPr>
          <w:p w14:paraId="4FF98E8B" w14:textId="77777777" w:rsidR="00867D1E" w:rsidRPr="00927C6A" w:rsidRDefault="00867D1E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WARSZTATOWE DLA PERSONELU POZ</w:t>
            </w:r>
          </w:p>
        </w:tc>
      </w:tr>
      <w:tr w:rsidR="00867D1E" w14:paraId="1AA9DC11" w14:textId="77777777" w:rsidTr="00807AC9">
        <w:tc>
          <w:tcPr>
            <w:tcW w:w="570" w:type="dxa"/>
          </w:tcPr>
          <w:p w14:paraId="7157E441" w14:textId="77777777" w:rsidR="00867D1E" w:rsidRPr="00927C6A" w:rsidRDefault="00867D1E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1" w:type="dxa"/>
          </w:tcPr>
          <w:p w14:paraId="53DC9676" w14:textId="77777777" w:rsidR="00867D1E" w:rsidRPr="00927C6A" w:rsidRDefault="00867D1E" w:rsidP="00807AC9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Uczestnicy (liczba/typ)</w:t>
            </w:r>
          </w:p>
        </w:tc>
        <w:tc>
          <w:tcPr>
            <w:tcW w:w="9719" w:type="dxa"/>
          </w:tcPr>
          <w:p w14:paraId="508508A7" w14:textId="77777777" w:rsidR="00867D1E" w:rsidRPr="00867D1E" w:rsidRDefault="00867D1E" w:rsidP="00807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347 uczestników (personel POZ) w ilu podmiotach? </w:t>
            </w:r>
          </w:p>
        </w:tc>
      </w:tr>
      <w:tr w:rsidR="00867D1E" w14:paraId="77D8EDA3" w14:textId="77777777" w:rsidTr="00807AC9">
        <w:tc>
          <w:tcPr>
            <w:tcW w:w="570" w:type="dxa"/>
          </w:tcPr>
          <w:p w14:paraId="016C3326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1" w:type="dxa"/>
          </w:tcPr>
          <w:p w14:paraId="2EF2EA69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czasowy</w:t>
            </w:r>
          </w:p>
        </w:tc>
        <w:tc>
          <w:tcPr>
            <w:tcW w:w="9719" w:type="dxa"/>
          </w:tcPr>
          <w:p w14:paraId="38177B10" w14:textId="58F4D23D" w:rsidR="00867D1E" w:rsidRPr="00867D1E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h/os. w </w:t>
            </w:r>
            <w:r w:rsidR="00DF3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okresie trwania projektu, </w:t>
            </w:r>
            <w:r w:rsidRPr="008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ok. 347 zajęć indywidualnych; łącznie ok. 2779 h</w:t>
            </w:r>
          </w:p>
        </w:tc>
      </w:tr>
      <w:tr w:rsidR="00867D1E" w14:paraId="523FA63C" w14:textId="77777777" w:rsidTr="00807AC9">
        <w:tc>
          <w:tcPr>
            <w:tcW w:w="570" w:type="dxa"/>
          </w:tcPr>
          <w:p w14:paraId="5821800C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1" w:type="dxa"/>
          </w:tcPr>
          <w:p w14:paraId="183A33B0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9719" w:type="dxa"/>
          </w:tcPr>
          <w:p w14:paraId="0BDDACED" w14:textId="77777777" w:rsidR="00867D1E" w:rsidRDefault="00FA2167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Placówki POZ zgłoszone do projektu.</w:t>
            </w:r>
          </w:p>
        </w:tc>
      </w:tr>
      <w:tr w:rsidR="00867D1E" w14:paraId="4FA32EE6" w14:textId="77777777" w:rsidTr="00807AC9">
        <w:tc>
          <w:tcPr>
            <w:tcW w:w="570" w:type="dxa"/>
          </w:tcPr>
          <w:p w14:paraId="6ED93717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1" w:type="dxa"/>
          </w:tcPr>
          <w:p w14:paraId="1E2371C2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9719" w:type="dxa"/>
          </w:tcPr>
          <w:p w14:paraId="50CFD174" w14:textId="77777777" w:rsidR="00867D1E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zdobyta w ramach szkoleń merytorycznych oraz grupowych szkoleń warsztatowych dla personelu POZ.</w:t>
            </w:r>
          </w:p>
        </w:tc>
      </w:tr>
      <w:tr w:rsidR="00867D1E" w14:paraId="7A8836C3" w14:textId="77777777" w:rsidTr="00807AC9">
        <w:tc>
          <w:tcPr>
            <w:tcW w:w="570" w:type="dxa"/>
          </w:tcPr>
          <w:p w14:paraId="424B0CA4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11" w:type="dxa"/>
          </w:tcPr>
          <w:p w14:paraId="5430B64F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warsztatów</w:t>
            </w: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719" w:type="dxa"/>
          </w:tcPr>
          <w:p w14:paraId="6BCEE085" w14:textId="77777777" w:rsidR="00867D1E" w:rsidRPr="0020485E" w:rsidRDefault="00867D1E" w:rsidP="00867D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warsztatów jest zapoznanie kursantów w drodze kontaktu indywidualnego z aspektami praktycznymi z zakresu ogólnych 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założeń programu ABCDE i rozwiązań organizacyjnych 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personelu POZ w podmiotach, które zostaną objęte działaniami projakościowymi w ramach projektu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867D1E" w14:paraId="58C60F53" w14:textId="77777777" w:rsidTr="00807AC9">
        <w:tc>
          <w:tcPr>
            <w:tcW w:w="570" w:type="dxa"/>
          </w:tcPr>
          <w:p w14:paraId="56A9DF22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211" w:type="dxa"/>
          </w:tcPr>
          <w:p w14:paraId="4DE204C6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Formy prowadzonych szkoleń </w:t>
            </w:r>
          </w:p>
        </w:tc>
        <w:tc>
          <w:tcPr>
            <w:tcW w:w="9719" w:type="dxa"/>
          </w:tcPr>
          <w:p w14:paraId="72DE0F92" w14:textId="77777777" w:rsidR="00867D1E" w:rsidRDefault="00867D1E" w:rsidP="00867D1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konsultacje i praca z kursantem wykonana przez trenera</w:t>
            </w:r>
            <w:r w:rsidR="00FA2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C08469B" w14:textId="77777777" w:rsidR="00867D1E" w:rsidRDefault="00867D1E" w:rsidP="00FA2167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z możliwością zadawania pytań przez kursantów</w:t>
            </w:r>
            <w:r w:rsidR="00FA2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48977CE" w14:textId="77777777" w:rsidR="00FA2167" w:rsidRPr="00FA2167" w:rsidRDefault="000A161F" w:rsidP="00FA2167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Praktyczny instruktaż dotyczący prowadzenia edukacji.</w:t>
            </w:r>
          </w:p>
        </w:tc>
      </w:tr>
      <w:tr w:rsidR="00867D1E" w14:paraId="50F14918" w14:textId="77777777" w:rsidTr="00807AC9">
        <w:tc>
          <w:tcPr>
            <w:tcW w:w="570" w:type="dxa"/>
          </w:tcPr>
          <w:p w14:paraId="4146B5CC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11" w:type="dxa"/>
          </w:tcPr>
          <w:p w14:paraId="50B93A5C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Czas trwania szkolenia </w:t>
            </w:r>
          </w:p>
        </w:tc>
        <w:tc>
          <w:tcPr>
            <w:tcW w:w="9719" w:type="dxa"/>
          </w:tcPr>
          <w:p w14:paraId="6D00C0CC" w14:textId="3CC372F6" w:rsidR="00867D1E" w:rsidRDefault="00DF3CB4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do 8 h</w:t>
            </w:r>
          </w:p>
        </w:tc>
      </w:tr>
      <w:tr w:rsidR="00DF3CB4" w14:paraId="06DCBF10" w14:textId="77777777" w:rsidTr="004559D0">
        <w:trPr>
          <w:trHeight w:val="838"/>
        </w:trPr>
        <w:tc>
          <w:tcPr>
            <w:tcW w:w="570" w:type="dxa"/>
          </w:tcPr>
          <w:p w14:paraId="538E08A4" w14:textId="77777777" w:rsidR="00DF3CB4" w:rsidRPr="00927C6A" w:rsidRDefault="00DF3CB4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11" w:type="dxa"/>
          </w:tcPr>
          <w:p w14:paraId="0AEE5D23" w14:textId="77777777" w:rsidR="00DF3CB4" w:rsidRPr="00927C6A" w:rsidRDefault="00DF3CB4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warsztatowy</w:t>
            </w: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9719" w:type="dxa"/>
          </w:tcPr>
          <w:p w14:paraId="7E75C392" w14:textId="40E43868" w:rsidR="00DF3CB4" w:rsidRPr="00DF3CB4" w:rsidRDefault="00DF3CB4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Zakresy tematyczne indywidualne dostosowane do potrzeb danego uczestnika </w:t>
            </w:r>
          </w:p>
        </w:tc>
      </w:tr>
      <w:tr w:rsidR="00867D1E" w14:paraId="7DB214F4" w14:textId="77777777" w:rsidTr="00807AC9">
        <w:tc>
          <w:tcPr>
            <w:tcW w:w="570" w:type="dxa"/>
          </w:tcPr>
          <w:p w14:paraId="38A264CE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11" w:type="dxa"/>
          </w:tcPr>
          <w:p w14:paraId="4901FCDD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Efekty kształcenia</w:t>
            </w: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719" w:type="dxa"/>
          </w:tcPr>
          <w:p w14:paraId="6C4E95CE" w14:textId="77777777" w:rsidR="00396C83" w:rsidRDefault="00867D1E" w:rsidP="00396C83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wiedzę ogólną niezbędną do zrozumienia społecznych i ekonomicznych uwarunkowań działalności podmiotu leczniczego.</w:t>
            </w:r>
          </w:p>
          <w:p w14:paraId="1DD5F2C7" w14:textId="77777777" w:rsidR="00396C83" w:rsidRDefault="00867D1E" w:rsidP="00396C83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wiedzę merytoryczną z wykonywanych zadań na rzecz POZ. </w:t>
            </w:r>
          </w:p>
          <w:p w14:paraId="33CF8859" w14:textId="77777777" w:rsidR="00396C83" w:rsidRDefault="00867D1E" w:rsidP="00396C83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umiejętności z zakresu opieki nad osobami starszymi, niepełnosprawnymi, przewlekle chorymi.</w:t>
            </w:r>
          </w:p>
          <w:p w14:paraId="3BAE7FD2" w14:textId="77777777" w:rsidR="00396C83" w:rsidRDefault="00867D1E" w:rsidP="00396C83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wiedzę z zakresu praw pacjenta, zasad funkcjonowania systemu ochrony zdrowia oraz programów profilaktycznych.</w:t>
            </w:r>
          </w:p>
          <w:p w14:paraId="306A6BB0" w14:textId="77777777" w:rsidR="00867D1E" w:rsidRPr="00396C83" w:rsidRDefault="00867D1E" w:rsidP="00396C83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obsługi </w:t>
            </w:r>
            <w:r w:rsidRPr="00396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klienta oraz współpracy z interesariuszami. </w:t>
            </w:r>
          </w:p>
        </w:tc>
      </w:tr>
      <w:tr w:rsidR="00867D1E" w14:paraId="274E1C3D" w14:textId="77777777" w:rsidTr="00807AC9">
        <w:tc>
          <w:tcPr>
            <w:tcW w:w="570" w:type="dxa"/>
          </w:tcPr>
          <w:p w14:paraId="33DAC290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3211" w:type="dxa"/>
          </w:tcPr>
          <w:p w14:paraId="6A66D3C5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Sposoby weryfikacji efektów kształcenia </w:t>
            </w:r>
          </w:p>
        </w:tc>
        <w:tc>
          <w:tcPr>
            <w:tcW w:w="9719" w:type="dxa"/>
          </w:tcPr>
          <w:p w14:paraId="05D71505" w14:textId="48470546" w:rsidR="00867D1E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Warunkiem zaliczenia jest aktywny udział </w:t>
            </w:r>
            <w:r w:rsidR="00396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warsztacie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personel POZ oraz podpisanie </w:t>
            </w:r>
            <w:r w:rsidR="00DF3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indywidualnej karty warsztatowej</w:t>
            </w:r>
          </w:p>
        </w:tc>
      </w:tr>
      <w:tr w:rsidR="00867D1E" w14:paraId="16B919EA" w14:textId="77777777" w:rsidTr="00807AC9">
        <w:tc>
          <w:tcPr>
            <w:tcW w:w="570" w:type="dxa"/>
          </w:tcPr>
          <w:p w14:paraId="7A9E0535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11" w:type="dxa"/>
          </w:tcPr>
          <w:p w14:paraId="1B3AB32C" w14:textId="77777777" w:rsidR="00867D1E" w:rsidRPr="00927C6A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Materiały podstawowe i literatura uzupełniająca</w:t>
            </w:r>
          </w:p>
        </w:tc>
        <w:tc>
          <w:tcPr>
            <w:tcW w:w="9719" w:type="dxa"/>
          </w:tcPr>
          <w:p w14:paraId="35F86EA2" w14:textId="77777777" w:rsidR="00867D1E" w:rsidRDefault="00867D1E" w:rsidP="00867D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opisująca</w:t>
            </w:r>
            <w:r w:rsidRPr="00FB1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ABCDE i rozwiązania organizacyjne, dla wszystkich szkolących się osób. </w:t>
            </w:r>
          </w:p>
        </w:tc>
      </w:tr>
      <w:tr w:rsidR="00867D1E" w14:paraId="1564C335" w14:textId="77777777" w:rsidTr="00807AC9">
        <w:tc>
          <w:tcPr>
            <w:tcW w:w="570" w:type="dxa"/>
          </w:tcPr>
          <w:p w14:paraId="59DB2FFE" w14:textId="77777777" w:rsidR="00867D1E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11" w:type="dxa"/>
          </w:tcPr>
          <w:p w14:paraId="48CD15EA" w14:textId="77777777" w:rsidR="00867D1E" w:rsidRDefault="00867D1E" w:rsidP="00867D1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kształcąca</w:t>
            </w:r>
          </w:p>
        </w:tc>
        <w:tc>
          <w:tcPr>
            <w:tcW w:w="9719" w:type="dxa"/>
          </w:tcPr>
          <w:p w14:paraId="7ECE8866" w14:textId="77777777" w:rsidR="00867D1E" w:rsidRPr="00F80699" w:rsidRDefault="00867D1E" w:rsidP="00867D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Medyczno-Diagnostyczne w Siedlcach</w:t>
            </w:r>
          </w:p>
          <w:p w14:paraId="54539B74" w14:textId="77777777" w:rsidR="00867D1E" w:rsidRPr="00F80699" w:rsidRDefault="00867D1E" w:rsidP="00867D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ul. Niklowa 9</w:t>
            </w:r>
          </w:p>
          <w:p w14:paraId="267F8849" w14:textId="77777777" w:rsidR="00867D1E" w:rsidRPr="00F80699" w:rsidRDefault="00867D1E" w:rsidP="00867D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08-110 </w:t>
            </w:r>
            <w:r w:rsidRPr="00F8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Siedlce</w:t>
            </w:r>
          </w:p>
          <w:p w14:paraId="059C1584" w14:textId="77777777" w:rsidR="00867D1E" w:rsidRPr="00F80699" w:rsidRDefault="00867D1E" w:rsidP="00867D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Tel: </w:t>
            </w:r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25 633 35 55</w:t>
            </w:r>
          </w:p>
          <w:p w14:paraId="4FF216E2" w14:textId="77777777" w:rsidR="00867D1E" w:rsidRPr="00F80699" w:rsidRDefault="00867D1E" w:rsidP="00867D1E"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r w:rsidRPr="00F80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biurocentrum.med.pl</w:t>
            </w:r>
          </w:p>
        </w:tc>
      </w:tr>
    </w:tbl>
    <w:p w14:paraId="74178E3F" w14:textId="77777777" w:rsidR="00DF3CB4" w:rsidRDefault="00DF3CB4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828165" w14:textId="77777777" w:rsidR="00DF3CB4" w:rsidRDefault="00DF3CB4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106412" w14:textId="46B90F08" w:rsidR="00FB13EC" w:rsidRPr="00FB13EC" w:rsidRDefault="00FB13EC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MATERIAŁY SZKOLENIOWE  </w:t>
      </w:r>
    </w:p>
    <w:p w14:paraId="2BDBDE48" w14:textId="77777777" w:rsidR="00E63140" w:rsidRPr="00FB13EC" w:rsidRDefault="00FB13EC" w:rsidP="00FB1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książki opisującej program ABCDE i rozwiązania organizacyjne, dla wszystkich szkolących się osób. </w:t>
      </w:r>
    </w:p>
    <w:p w14:paraId="2CEB3E88" w14:textId="77777777" w:rsidR="003D1CEA" w:rsidRPr="00360E18" w:rsidRDefault="003D1CEA" w:rsidP="00360E1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pl-PL"/>
        </w:rPr>
      </w:pPr>
    </w:p>
    <w:sectPr w:rsidR="003D1CEA" w:rsidRPr="00360E18" w:rsidSect="00FB13EC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07AF" w14:textId="77777777" w:rsidR="006D647D" w:rsidRDefault="006D647D" w:rsidP="00CF50DD">
      <w:pPr>
        <w:spacing w:after="0" w:line="240" w:lineRule="auto"/>
      </w:pPr>
      <w:r>
        <w:separator/>
      </w:r>
    </w:p>
  </w:endnote>
  <w:endnote w:type="continuationSeparator" w:id="0">
    <w:p w14:paraId="4F963C44" w14:textId="77777777" w:rsidR="006D647D" w:rsidRDefault="006D647D" w:rsidP="00C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F751" w14:textId="08678B73" w:rsidR="00CF50DD" w:rsidRPr="00CF50DD" w:rsidRDefault="00CF50DD">
    <w:pPr>
      <w:pStyle w:val="Stopka"/>
      <w:rPr>
        <w:sz w:val="18"/>
      </w:rPr>
    </w:pPr>
    <w:r w:rsidRPr="00CF50DD">
      <w:rPr>
        <w:sz w:val="18"/>
      </w:rPr>
      <w:t>Tytuł projektu: „POZnaj wartość opieki”</w:t>
    </w:r>
    <w:r w:rsidRPr="00CF50DD">
      <w:rPr>
        <w:sz w:val="18"/>
      </w:rPr>
      <w:br/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0789" w14:textId="77777777" w:rsidR="006D647D" w:rsidRDefault="006D647D" w:rsidP="00CF50DD">
      <w:pPr>
        <w:spacing w:after="0" w:line="240" w:lineRule="auto"/>
      </w:pPr>
      <w:r>
        <w:separator/>
      </w:r>
    </w:p>
  </w:footnote>
  <w:footnote w:type="continuationSeparator" w:id="0">
    <w:p w14:paraId="4FBB276A" w14:textId="77777777" w:rsidR="006D647D" w:rsidRDefault="006D647D" w:rsidP="00CF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6C4"/>
    <w:multiLevelType w:val="hybridMultilevel"/>
    <w:tmpl w:val="F5BC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A9B"/>
    <w:multiLevelType w:val="hybridMultilevel"/>
    <w:tmpl w:val="A17E0946"/>
    <w:lvl w:ilvl="0" w:tplc="81CE2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20A7"/>
    <w:multiLevelType w:val="hybridMultilevel"/>
    <w:tmpl w:val="FB66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75BF"/>
    <w:multiLevelType w:val="hybridMultilevel"/>
    <w:tmpl w:val="AC8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AA8"/>
    <w:multiLevelType w:val="hybridMultilevel"/>
    <w:tmpl w:val="25D84C30"/>
    <w:lvl w:ilvl="0" w:tplc="631A3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905"/>
    <w:multiLevelType w:val="hybridMultilevel"/>
    <w:tmpl w:val="1580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479"/>
    <w:multiLevelType w:val="hybridMultilevel"/>
    <w:tmpl w:val="BDC4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35B"/>
    <w:multiLevelType w:val="hybridMultilevel"/>
    <w:tmpl w:val="6C36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5915"/>
    <w:multiLevelType w:val="hybridMultilevel"/>
    <w:tmpl w:val="CDF6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1185"/>
    <w:multiLevelType w:val="hybridMultilevel"/>
    <w:tmpl w:val="673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00C0B"/>
    <w:multiLevelType w:val="hybridMultilevel"/>
    <w:tmpl w:val="B1AC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351C7"/>
    <w:multiLevelType w:val="hybridMultilevel"/>
    <w:tmpl w:val="CA9E8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2448"/>
    <w:multiLevelType w:val="hybridMultilevel"/>
    <w:tmpl w:val="5A04BEDE"/>
    <w:lvl w:ilvl="0" w:tplc="0EF4E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1305E"/>
    <w:multiLevelType w:val="hybridMultilevel"/>
    <w:tmpl w:val="32346E2A"/>
    <w:lvl w:ilvl="0" w:tplc="A8E88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361"/>
    <w:multiLevelType w:val="hybridMultilevel"/>
    <w:tmpl w:val="364C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736E7"/>
    <w:multiLevelType w:val="hybridMultilevel"/>
    <w:tmpl w:val="A5C4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F5FBD"/>
    <w:multiLevelType w:val="hybridMultilevel"/>
    <w:tmpl w:val="E6F6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7181C"/>
    <w:multiLevelType w:val="hybridMultilevel"/>
    <w:tmpl w:val="F456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"/>
  </w:num>
  <w:num w:numId="16">
    <w:abstractNumId w:val="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EA"/>
    <w:rsid w:val="00071F69"/>
    <w:rsid w:val="0007363B"/>
    <w:rsid w:val="00076E21"/>
    <w:rsid w:val="000A161F"/>
    <w:rsid w:val="001369F5"/>
    <w:rsid w:val="001E6A26"/>
    <w:rsid w:val="0020485E"/>
    <w:rsid w:val="002B70C8"/>
    <w:rsid w:val="00360E18"/>
    <w:rsid w:val="00396C83"/>
    <w:rsid w:val="003D1CEA"/>
    <w:rsid w:val="006D647D"/>
    <w:rsid w:val="006D74C9"/>
    <w:rsid w:val="00747863"/>
    <w:rsid w:val="007614CB"/>
    <w:rsid w:val="00791105"/>
    <w:rsid w:val="007E1FAD"/>
    <w:rsid w:val="00867D1E"/>
    <w:rsid w:val="00927C6A"/>
    <w:rsid w:val="00947828"/>
    <w:rsid w:val="00A01D30"/>
    <w:rsid w:val="00A106EF"/>
    <w:rsid w:val="00AF38BA"/>
    <w:rsid w:val="00BD3383"/>
    <w:rsid w:val="00C1723D"/>
    <w:rsid w:val="00CE5496"/>
    <w:rsid w:val="00CF50DD"/>
    <w:rsid w:val="00D32859"/>
    <w:rsid w:val="00D33816"/>
    <w:rsid w:val="00D607AC"/>
    <w:rsid w:val="00DF1CE1"/>
    <w:rsid w:val="00DF3CB4"/>
    <w:rsid w:val="00E418A0"/>
    <w:rsid w:val="00E63140"/>
    <w:rsid w:val="00EA7E51"/>
    <w:rsid w:val="00F16DCF"/>
    <w:rsid w:val="00F80699"/>
    <w:rsid w:val="00F97CA7"/>
    <w:rsid w:val="00FA2167"/>
    <w:rsid w:val="00FA3580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DDF"/>
  <w15:docId w15:val="{C092592B-A5B1-4F22-86E7-F8CD126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4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EC"/>
    <w:pPr>
      <w:ind w:left="720"/>
      <w:contextualSpacing/>
    </w:pPr>
  </w:style>
  <w:style w:type="table" w:styleId="Tabela-Siatka">
    <w:name w:val="Table Grid"/>
    <w:basedOn w:val="Standardowy"/>
    <w:uiPriority w:val="59"/>
    <w:rsid w:val="00F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0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6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9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0DD"/>
  </w:style>
  <w:style w:type="paragraph" w:styleId="Stopka">
    <w:name w:val="footer"/>
    <w:basedOn w:val="Normalny"/>
    <w:link w:val="StopkaZnak"/>
    <w:uiPriority w:val="99"/>
    <w:unhideWhenUsed/>
    <w:rsid w:val="00CF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BD12-CA5E-40F6-A886-C51AE083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Marika Guzek</cp:lastModifiedBy>
  <cp:revision>3</cp:revision>
  <cp:lastPrinted>2019-05-28T09:48:00Z</cp:lastPrinted>
  <dcterms:created xsi:type="dcterms:W3CDTF">2019-05-28T10:44:00Z</dcterms:created>
  <dcterms:modified xsi:type="dcterms:W3CDTF">2019-05-28T10:47:00Z</dcterms:modified>
</cp:coreProperties>
</file>