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3979" w14:textId="77777777" w:rsidR="006332FC" w:rsidRDefault="006332FC">
      <w:pPr>
        <w:pStyle w:val="Standard"/>
        <w:spacing w:line="276" w:lineRule="auto"/>
        <w:rPr>
          <w:sz w:val="24"/>
          <w:szCs w:val="24"/>
        </w:rPr>
      </w:pPr>
    </w:p>
    <w:p w14:paraId="54A336BF" w14:textId="3172091F" w:rsidR="006332FC" w:rsidRDefault="00C90EC4" w:rsidP="00C90EC4">
      <w:pPr>
        <w:jc w:val="center"/>
        <w:rPr>
          <w:rFonts w:hint="eastAsia"/>
          <w:b/>
          <w:bCs/>
          <w:iCs/>
        </w:rPr>
      </w:pPr>
      <w:r w:rsidRPr="00C90EC4">
        <w:rPr>
          <w:rFonts w:ascii="Times New Roman" w:eastAsia="Times New Roman" w:hAnsi="Times New Roman" w:cs="Times New Roman" w:hint="eastAsia"/>
          <w:b/>
          <w:bCs/>
          <w:iCs/>
          <w:lang w:bidi="ar-SA"/>
        </w:rPr>
        <w:t>„</w:t>
      </w:r>
      <w:r w:rsidRPr="00C90EC4">
        <w:rPr>
          <w:rFonts w:ascii="Times New Roman" w:eastAsia="Times New Roman" w:hAnsi="Times New Roman" w:cs="Times New Roman"/>
          <w:b/>
          <w:bCs/>
          <w:iCs/>
          <w:lang w:bidi="ar-SA"/>
        </w:rPr>
        <w:t>Organizacja i prowadzenie Dziennego Domu Opieki Medycznej w Ho</w:t>
      </w:r>
      <w:r w:rsidRPr="00C90EC4">
        <w:rPr>
          <w:rFonts w:ascii="Times New Roman" w:eastAsia="Times New Roman" w:hAnsi="Times New Roman" w:cs="Times New Roman" w:hint="cs"/>
          <w:b/>
          <w:bCs/>
          <w:iCs/>
          <w:lang w:bidi="ar-SA"/>
        </w:rPr>
        <w:t>ł</w:t>
      </w:r>
      <w:r w:rsidRPr="00C90EC4">
        <w:rPr>
          <w:rFonts w:ascii="Times New Roman" w:eastAsia="Times New Roman" w:hAnsi="Times New Roman" w:cs="Times New Roman"/>
          <w:b/>
          <w:bCs/>
          <w:iCs/>
          <w:lang w:bidi="ar-SA"/>
        </w:rPr>
        <w:t>ubli drog</w:t>
      </w:r>
      <w:r w:rsidRPr="00C90EC4">
        <w:rPr>
          <w:rFonts w:ascii="Times New Roman" w:eastAsia="Times New Roman" w:hAnsi="Times New Roman" w:cs="Times New Roman" w:hint="cs"/>
          <w:b/>
          <w:bCs/>
          <w:iCs/>
          <w:lang w:bidi="ar-SA"/>
        </w:rPr>
        <w:t>ą</w:t>
      </w:r>
      <w:r w:rsidRPr="00C90EC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do zdrowia i aktywno</w:t>
      </w:r>
      <w:r w:rsidRPr="00C90EC4">
        <w:rPr>
          <w:rFonts w:ascii="Times New Roman" w:eastAsia="Times New Roman" w:hAnsi="Times New Roman" w:cs="Times New Roman" w:hint="cs"/>
          <w:b/>
          <w:bCs/>
          <w:iCs/>
          <w:lang w:bidi="ar-SA"/>
        </w:rPr>
        <w:t>ś</w:t>
      </w:r>
      <w:r w:rsidRPr="00C90EC4">
        <w:rPr>
          <w:rFonts w:ascii="Times New Roman" w:eastAsia="Times New Roman" w:hAnsi="Times New Roman" w:cs="Times New Roman"/>
          <w:b/>
          <w:bCs/>
          <w:iCs/>
          <w:lang w:bidi="ar-SA"/>
        </w:rPr>
        <w:t>ci senior</w:t>
      </w:r>
      <w:r w:rsidRPr="00C90EC4">
        <w:rPr>
          <w:rFonts w:ascii="Times New Roman" w:eastAsia="Times New Roman" w:hAnsi="Times New Roman" w:cs="Times New Roman" w:hint="eastAsia"/>
          <w:b/>
          <w:bCs/>
          <w:iCs/>
          <w:lang w:bidi="ar-SA"/>
        </w:rPr>
        <w:t>ó</w:t>
      </w:r>
      <w:r w:rsidRPr="00C90EC4">
        <w:rPr>
          <w:rFonts w:ascii="Times New Roman" w:eastAsia="Times New Roman" w:hAnsi="Times New Roman" w:cs="Times New Roman"/>
          <w:b/>
          <w:bCs/>
          <w:iCs/>
          <w:lang w:bidi="ar-SA"/>
        </w:rPr>
        <w:t>w</w:t>
      </w:r>
      <w:r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  <w:r w:rsidRPr="00C90EC4">
        <w:rPr>
          <w:rFonts w:ascii="Times New Roman" w:eastAsia="Times New Roman" w:hAnsi="Times New Roman" w:cs="Times New Roman" w:hint="eastAsia"/>
          <w:b/>
          <w:bCs/>
          <w:iCs/>
          <w:lang w:bidi="ar-SA"/>
        </w:rPr>
        <w:t>powiatu siedleckiego”</w:t>
      </w:r>
      <w:r>
        <w:rPr>
          <w:rFonts w:ascii="Times New Roman" w:eastAsia="Times New Roman" w:hAnsi="Times New Roman" w:cs="Times New Roman"/>
          <w:b/>
          <w:bCs/>
          <w:iCs/>
          <w:lang w:bidi="ar-SA"/>
        </w:rPr>
        <w:br/>
      </w:r>
      <w:r w:rsidRPr="00C90EC4">
        <w:rPr>
          <w:rFonts w:ascii="Times New Roman" w:eastAsia="Times New Roman" w:hAnsi="Times New Roman" w:cs="Times New Roman" w:hint="eastAsia"/>
          <w:b/>
          <w:bCs/>
          <w:iCs/>
          <w:lang w:bidi="ar-SA"/>
        </w:rPr>
        <w:t xml:space="preserve"> projekt RPMA.09.02.02-14-B424/18</w:t>
      </w:r>
    </w:p>
    <w:tbl>
      <w:tblPr>
        <w:tblW w:w="928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332FC" w14:paraId="6BA9B863" w14:textId="77777777">
        <w:tc>
          <w:tcPr>
            <w:tcW w:w="9284" w:type="dxa"/>
            <w:shd w:val="clear" w:color="auto" w:fill="auto"/>
          </w:tcPr>
          <w:p w14:paraId="14781B20" w14:textId="77777777" w:rsidR="006332FC" w:rsidRDefault="006332FC">
            <w:pPr>
              <w:pStyle w:val="Standard"/>
              <w:widowControl w:val="0"/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EB55704" w14:textId="77777777" w:rsidR="006332FC" w:rsidRDefault="004E5674">
            <w:pPr>
              <w:pStyle w:val="Standard"/>
              <w:widowControl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SKIEROWANIE DO DZIENNEGO DOMU OPIEKI MEDYCZNEJ</w:t>
            </w:r>
          </w:p>
          <w:p w14:paraId="6DD81DBA" w14:textId="77777777" w:rsidR="006332FC" w:rsidRDefault="006332FC">
            <w:pPr>
              <w:pStyle w:val="Standard"/>
              <w:widowControl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6F94A48" w14:textId="77777777" w:rsidR="006332FC" w:rsidRDefault="004E5674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Niniejszym kieruję:</w:t>
            </w:r>
          </w:p>
          <w:p w14:paraId="74A35A3C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39C9A4D6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świadczeniobiorcy</w:t>
            </w:r>
          </w:p>
          <w:p w14:paraId="07C57518" w14:textId="77777777" w:rsidR="006332FC" w:rsidRDefault="006332FC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3D29DAE8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</w:p>
          <w:p w14:paraId="09BFD12C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świadczeniobiorcy</w:t>
            </w:r>
          </w:p>
          <w:p w14:paraId="1EC84520" w14:textId="77777777" w:rsidR="006332FC" w:rsidRDefault="006332FC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0410A2B0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</w:t>
            </w:r>
          </w:p>
          <w:p w14:paraId="0D3DE70C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 (jeżeli jest inny niż adres zamieszkania)</w:t>
            </w:r>
          </w:p>
          <w:p w14:paraId="1AD5782D" w14:textId="77777777" w:rsidR="006332FC" w:rsidRDefault="006332FC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0A700E66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07E50D70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do konta</w:t>
            </w:r>
            <w:r>
              <w:rPr>
                <w:sz w:val="24"/>
                <w:szCs w:val="24"/>
              </w:rPr>
              <w:t>ktu</w:t>
            </w:r>
          </w:p>
          <w:p w14:paraId="794145DE" w14:textId="77777777" w:rsidR="006332FC" w:rsidRDefault="006332FC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58226117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39F38A8B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 świadczeniobiorcy, a w przypadku jego braku – numer dokumentu potwierdzającego tożsamość świ</w:t>
            </w:r>
            <w:r>
              <w:rPr>
                <w:sz w:val="24"/>
                <w:szCs w:val="24"/>
              </w:rPr>
              <w:t>adczeniobiorcy</w:t>
            </w:r>
          </w:p>
          <w:p w14:paraId="4F16D282" w14:textId="77777777" w:rsidR="006332FC" w:rsidRDefault="006332FC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3996A12A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2B19D3A" w14:textId="77777777" w:rsidR="006332FC" w:rsidRDefault="004E5674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w języku polskim według ICD-10 (choroba zasadnicza i choroby współistniejące</w:t>
            </w:r>
            <w:r>
              <w:rPr>
                <w:sz w:val="24"/>
                <w:szCs w:val="24"/>
              </w:rPr>
              <w:t>)</w:t>
            </w:r>
          </w:p>
          <w:p w14:paraId="52E99329" w14:textId="77777777" w:rsidR="006332FC" w:rsidRDefault="006332FC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65BF649C" w14:textId="77777777" w:rsidR="006332FC" w:rsidRDefault="004E5674">
            <w:pPr>
              <w:pStyle w:val="Standard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7A8390E8" w14:textId="77777777" w:rsidR="006332FC" w:rsidRDefault="004E5674">
            <w:pPr>
              <w:pStyle w:val="Standard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punktów w skali </w:t>
            </w:r>
            <w:proofErr w:type="spellStart"/>
            <w:r>
              <w:rPr>
                <w:sz w:val="24"/>
                <w:szCs w:val="24"/>
              </w:rPr>
              <w:t>Barthel</w:t>
            </w:r>
            <w:proofErr w:type="spellEnd"/>
            <w:r>
              <w:rPr>
                <w:sz w:val="24"/>
                <w:szCs w:val="24"/>
              </w:rPr>
              <w:t>, którą uzyskał świadczeniobiorca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</w:t>
            </w:r>
            <w:r>
              <w:rPr>
                <w:sz w:val="24"/>
                <w:szCs w:val="24"/>
              </w:rPr>
              <w:t>..........</w:t>
            </w:r>
          </w:p>
          <w:p w14:paraId="245B0520" w14:textId="77777777" w:rsidR="006332FC" w:rsidRDefault="004E5674">
            <w:pPr>
              <w:pStyle w:val="Standard"/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do dziennego domu opieki medycznej.</w:t>
            </w:r>
          </w:p>
          <w:p w14:paraId="52E06561" w14:textId="77777777" w:rsidR="006332FC" w:rsidRDefault="006332FC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059E2264" w14:textId="77777777" w:rsidR="006332FC" w:rsidRDefault="006332FC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1E9A1C3D" w14:textId="77777777" w:rsidR="006332FC" w:rsidRDefault="006332FC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193A15B2" w14:textId="77777777" w:rsidR="006332FC" w:rsidRDefault="004E5674">
            <w:pPr>
              <w:pStyle w:val="Standard"/>
              <w:widowControl w:val="0"/>
              <w:tabs>
                <w:tab w:val="righ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</w:t>
            </w:r>
            <w:r>
              <w:rPr>
                <w:sz w:val="24"/>
                <w:szCs w:val="24"/>
              </w:rPr>
              <w:tab/>
              <w:t>..........................................................................................</w:t>
            </w:r>
          </w:p>
          <w:p w14:paraId="645F16B8" w14:textId="77777777" w:rsidR="006332FC" w:rsidRDefault="004E5674">
            <w:pPr>
              <w:pStyle w:val="Standard"/>
              <w:widowControl w:val="0"/>
              <w:tabs>
                <w:tab w:val="right" w:pos="9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  <w:r>
              <w:rPr>
                <w:sz w:val="24"/>
                <w:szCs w:val="24"/>
              </w:rPr>
              <w:tab/>
              <w:t xml:space="preserve">           Podpis lekarza ubezpieczenia zdrowotnego oraz pie</w:t>
            </w:r>
            <w:r>
              <w:rPr>
                <w:sz w:val="24"/>
                <w:szCs w:val="24"/>
              </w:rPr>
              <w:t>częć podmiotu</w:t>
            </w:r>
          </w:p>
          <w:p w14:paraId="2EF76E81" w14:textId="77777777" w:rsidR="006332FC" w:rsidRDefault="004E5674">
            <w:pPr>
              <w:pStyle w:val="Standard"/>
              <w:widowControl w:val="0"/>
              <w:tabs>
                <w:tab w:val="left" w:pos="3960"/>
              </w:tabs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podmiotu leczniczego, w przypadku gdy lekarz ubezpieczenia</w:t>
            </w:r>
          </w:p>
          <w:p w14:paraId="655726A6" w14:textId="77777777" w:rsidR="006332FC" w:rsidRDefault="004E5674">
            <w:pPr>
              <w:pStyle w:val="Standard"/>
              <w:widowControl w:val="0"/>
              <w:tabs>
                <w:tab w:val="left" w:pos="3960"/>
              </w:tabs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zdrowotnego wykonuje zawód w tym podmiocie</w:t>
            </w:r>
          </w:p>
          <w:p w14:paraId="5B729BB3" w14:textId="77777777" w:rsidR="006332FC" w:rsidRDefault="006332FC">
            <w:pPr>
              <w:pStyle w:val="Standard"/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14:paraId="56CC035C" w14:textId="77777777" w:rsidR="006332FC" w:rsidRDefault="006332FC">
            <w:pPr>
              <w:pStyle w:val="Standard"/>
              <w:widowControl w:val="0"/>
              <w:spacing w:after="120"/>
              <w:rPr>
                <w:sz w:val="24"/>
                <w:szCs w:val="24"/>
              </w:rPr>
            </w:pPr>
          </w:p>
        </w:tc>
      </w:tr>
    </w:tbl>
    <w:p w14:paraId="6913913E" w14:textId="77777777" w:rsidR="006332FC" w:rsidRDefault="006332FC">
      <w:pPr>
        <w:rPr>
          <w:rFonts w:hint="eastAsia"/>
        </w:rPr>
      </w:pPr>
    </w:p>
    <w:sectPr w:rsidR="006332F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A455" w14:textId="77777777" w:rsidR="004E5674" w:rsidRDefault="004E5674">
      <w:pPr>
        <w:rPr>
          <w:rFonts w:hint="eastAsia"/>
        </w:rPr>
      </w:pPr>
      <w:r>
        <w:separator/>
      </w:r>
    </w:p>
  </w:endnote>
  <w:endnote w:type="continuationSeparator" w:id="0">
    <w:p w14:paraId="3C871132" w14:textId="77777777" w:rsidR="004E5674" w:rsidRDefault="004E56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1A96" w14:textId="77777777" w:rsidR="004E5674" w:rsidRDefault="004E5674">
      <w:pPr>
        <w:rPr>
          <w:rFonts w:hint="eastAsia"/>
        </w:rPr>
      </w:pPr>
      <w:r>
        <w:separator/>
      </w:r>
    </w:p>
  </w:footnote>
  <w:footnote w:type="continuationSeparator" w:id="0">
    <w:p w14:paraId="140A3E7A" w14:textId="77777777" w:rsidR="004E5674" w:rsidRDefault="004E567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DF6" w14:textId="77777777" w:rsidR="006332FC" w:rsidRDefault="004E5674">
    <w:pPr>
      <w:pStyle w:val="Nagwek"/>
      <w:rPr>
        <w:rFonts w:hint="eastAsia"/>
      </w:rPr>
    </w:pPr>
    <w:r>
      <w:t xml:space="preserve">         </w:t>
    </w:r>
    <w:r>
      <w:rPr>
        <w:noProof/>
      </w:rPr>
      <w:drawing>
        <wp:inline distT="0" distB="0" distL="0" distR="0" wp14:anchorId="79E6FE74" wp14:editId="2DBCADF7">
          <wp:extent cx="5760720" cy="88582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713" r="-94" b="-71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FC"/>
    <w:rsid w:val="004E5674"/>
    <w:rsid w:val="006332FC"/>
    <w:rsid w:val="00C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7783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57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8335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335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483357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dc:description/>
  <cp:lastModifiedBy>Anna Kropisz</cp:lastModifiedBy>
  <cp:revision>6</cp:revision>
  <cp:lastPrinted>2021-06-21T12:21:00Z</cp:lastPrinted>
  <dcterms:created xsi:type="dcterms:W3CDTF">2020-09-29T19:24:00Z</dcterms:created>
  <dcterms:modified xsi:type="dcterms:W3CDTF">2021-12-22T14:48:00Z</dcterms:modified>
  <dc:language>pl-PL</dc:language>
</cp:coreProperties>
</file>